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615" w:rsidRDefault="00A35615" w:rsidP="00A35615">
      <w:pPr>
        <w:pStyle w:val="Tekstpodstawowy"/>
        <w:spacing w:before="6"/>
        <w:ind w:left="0" w:firstLine="0"/>
        <w:rPr>
          <w:sz w:val="23"/>
        </w:rPr>
      </w:pPr>
    </w:p>
    <w:p w:rsidR="00A35615" w:rsidRDefault="00A35615" w:rsidP="00A35615">
      <w:pPr>
        <w:pStyle w:val="Nagwek11"/>
        <w:spacing w:before="70"/>
        <w:ind w:left="0" w:right="4"/>
        <w:jc w:val="left"/>
        <w:rPr>
          <w:lang w:val="pl-PL"/>
        </w:rPr>
      </w:pPr>
    </w:p>
    <w:p w:rsidR="00A35615" w:rsidRPr="008E57FC" w:rsidRDefault="00A35615" w:rsidP="00A35615">
      <w:pPr>
        <w:pStyle w:val="Nagwek11"/>
        <w:spacing w:before="70"/>
        <w:ind w:left="0" w:right="4"/>
        <w:rPr>
          <w:sz w:val="28"/>
          <w:szCs w:val="28"/>
          <w:u w:val="single"/>
          <w:lang w:val="pl-PL"/>
        </w:rPr>
      </w:pPr>
      <w:r w:rsidRPr="008E57FC">
        <w:rPr>
          <w:sz w:val="28"/>
          <w:szCs w:val="28"/>
          <w:u w:val="single"/>
          <w:lang w:val="pl-PL"/>
        </w:rPr>
        <w:t>Regulamin rekrutacji</w:t>
      </w:r>
      <w:r w:rsidRPr="000C7178">
        <w:rPr>
          <w:sz w:val="28"/>
          <w:szCs w:val="28"/>
          <w:u w:val="single"/>
          <w:lang w:val="pl-PL"/>
        </w:rPr>
        <w:t xml:space="preserve"> uczniów</w:t>
      </w:r>
      <w:r w:rsidRPr="008E57FC">
        <w:rPr>
          <w:sz w:val="28"/>
          <w:szCs w:val="28"/>
          <w:u w:val="single"/>
          <w:lang w:val="pl-PL"/>
        </w:rPr>
        <w:t xml:space="preserve"> do projektu</w:t>
      </w:r>
    </w:p>
    <w:p w:rsidR="00A35615" w:rsidRPr="008E57FC" w:rsidRDefault="00A35615" w:rsidP="00A35615">
      <w:pPr>
        <w:pStyle w:val="Nagwek11"/>
        <w:spacing w:before="70"/>
        <w:ind w:left="0" w:right="4"/>
        <w:rPr>
          <w:u w:val="single"/>
          <w:lang w:val="pl-PL"/>
        </w:rPr>
      </w:pPr>
    </w:p>
    <w:p w:rsidR="00A35615" w:rsidRDefault="00A35615" w:rsidP="00A35615">
      <w:pPr>
        <w:pStyle w:val="Nagwek11"/>
        <w:spacing w:before="70"/>
        <w:ind w:left="0" w:right="4"/>
        <w:rPr>
          <w:lang w:val="pl-PL"/>
        </w:rPr>
      </w:pPr>
      <w:r>
        <w:rPr>
          <w:lang w:val="pl-PL"/>
        </w:rPr>
        <w:t>„Kształcenie zawodowe dla rynku pracy – 1” RPOP.09.02.02 – 0018/16-00.</w:t>
      </w:r>
    </w:p>
    <w:p w:rsidR="00A35615" w:rsidRPr="00300983" w:rsidRDefault="00A35615" w:rsidP="00A35615">
      <w:pPr>
        <w:pStyle w:val="Tekstpodstawowy"/>
        <w:ind w:left="0" w:firstLine="0"/>
        <w:rPr>
          <w:b/>
          <w:i/>
          <w:lang w:val="pl-PL"/>
        </w:rPr>
      </w:pPr>
    </w:p>
    <w:p w:rsidR="00A35615" w:rsidRPr="00300983" w:rsidRDefault="00A35615" w:rsidP="00A35615">
      <w:pPr>
        <w:pStyle w:val="Tekstpodstawowy"/>
        <w:ind w:left="0" w:firstLine="0"/>
        <w:jc w:val="center"/>
        <w:rPr>
          <w:b/>
          <w:i/>
          <w:lang w:val="pl-PL"/>
        </w:rPr>
      </w:pPr>
    </w:p>
    <w:p w:rsidR="00A35615" w:rsidRDefault="00A35615" w:rsidP="00A35615">
      <w:pPr>
        <w:ind w:left="1828" w:right="1828"/>
        <w:jc w:val="center"/>
        <w:rPr>
          <w:b/>
          <w:sz w:val="24"/>
        </w:rPr>
      </w:pPr>
      <w:r>
        <w:rPr>
          <w:b/>
          <w:sz w:val="24"/>
        </w:rPr>
        <w:t>§ 1</w:t>
      </w:r>
    </w:p>
    <w:p w:rsidR="00A35615" w:rsidRPr="00900DD8" w:rsidRDefault="00A35615" w:rsidP="00A35615">
      <w:pPr>
        <w:spacing w:before="137"/>
        <w:ind w:right="18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proofErr w:type="spellStart"/>
      <w:r w:rsidRPr="00900DD8">
        <w:rPr>
          <w:b/>
          <w:sz w:val="24"/>
          <w:szCs w:val="24"/>
        </w:rPr>
        <w:t>Postanowienia</w:t>
      </w:r>
      <w:proofErr w:type="spellEnd"/>
      <w:r w:rsidRPr="00900DD8">
        <w:rPr>
          <w:b/>
          <w:sz w:val="24"/>
          <w:szCs w:val="24"/>
        </w:rPr>
        <w:t xml:space="preserve"> </w:t>
      </w:r>
      <w:proofErr w:type="spellStart"/>
      <w:r w:rsidRPr="00900DD8">
        <w:rPr>
          <w:b/>
          <w:sz w:val="24"/>
          <w:szCs w:val="24"/>
        </w:rPr>
        <w:t>ogólne</w:t>
      </w:r>
      <w:proofErr w:type="spellEnd"/>
      <w:r>
        <w:rPr>
          <w:b/>
          <w:sz w:val="24"/>
          <w:szCs w:val="24"/>
        </w:rPr>
        <w:t>:</w:t>
      </w:r>
    </w:p>
    <w:p w:rsidR="00A35615" w:rsidRPr="00900DD8" w:rsidRDefault="00A35615" w:rsidP="00A35615">
      <w:pPr>
        <w:pStyle w:val="Akapitzlist"/>
        <w:numPr>
          <w:ilvl w:val="0"/>
          <w:numId w:val="1"/>
        </w:numPr>
        <w:tabs>
          <w:tab w:val="left" w:pos="874"/>
        </w:tabs>
        <w:spacing w:before="134"/>
        <w:ind w:right="155"/>
        <w:jc w:val="left"/>
        <w:rPr>
          <w:b/>
          <w:sz w:val="24"/>
          <w:szCs w:val="24"/>
          <w:lang w:val="pl-PL"/>
        </w:rPr>
      </w:pPr>
      <w:r w:rsidRPr="00900DD8">
        <w:rPr>
          <w:sz w:val="24"/>
          <w:szCs w:val="24"/>
          <w:lang w:val="pl-PL"/>
        </w:rPr>
        <w:t xml:space="preserve">Niniejszy Regulamin określa kryteria rekrutacyjne, formy oferowanego wsparcia oraz warunki uczestnictwa w projekcie </w:t>
      </w:r>
      <w:r w:rsidRPr="00900DD8">
        <w:rPr>
          <w:b/>
          <w:sz w:val="24"/>
          <w:szCs w:val="24"/>
          <w:lang w:val="pl-PL"/>
        </w:rPr>
        <w:t>„Kształcenie zawodowe dla rynku pracy – 1 - RPOP.09.02.02 – 0018/16-00.</w:t>
      </w:r>
    </w:p>
    <w:p w:rsidR="00A35615" w:rsidRPr="00900DD8" w:rsidRDefault="00A35615" w:rsidP="00A35615">
      <w:pPr>
        <w:widowControl/>
        <w:numPr>
          <w:ilvl w:val="0"/>
          <w:numId w:val="1"/>
        </w:numPr>
        <w:suppressAutoHyphens/>
        <w:autoSpaceDE w:val="0"/>
        <w:rPr>
          <w:sz w:val="24"/>
          <w:szCs w:val="24"/>
          <w:lang w:val="pl-PL"/>
        </w:rPr>
      </w:pPr>
      <w:r w:rsidRPr="00900DD8">
        <w:rPr>
          <w:sz w:val="24"/>
          <w:szCs w:val="24"/>
          <w:lang w:val="pl-PL"/>
        </w:rPr>
        <w:t xml:space="preserve">Projekt jest współfinansowany ze środków Unii Europejskiej w ramach Europejskiego Funduszu Społecznego – Regionalny Program Operacyjny Województwa Opolskiego na lata 2014 – 2020, Oś priorytetowa IX: Wysoka jakość edukacji, Działanie 9.2 – Rozwój kształcenia zawodowego, </w:t>
      </w:r>
      <w:proofErr w:type="spellStart"/>
      <w:r w:rsidRPr="00900DD8">
        <w:rPr>
          <w:sz w:val="24"/>
          <w:szCs w:val="24"/>
          <w:lang w:val="pl-PL"/>
        </w:rPr>
        <w:t>Poddziałanie</w:t>
      </w:r>
      <w:proofErr w:type="spellEnd"/>
      <w:r w:rsidRPr="00900DD8">
        <w:rPr>
          <w:sz w:val="24"/>
          <w:szCs w:val="24"/>
          <w:lang w:val="pl-PL"/>
        </w:rPr>
        <w:t xml:space="preserve"> 9.2.2 – Wsparcie kształcenia zawodowego w Aglomeracji Opolskiej. Wnioskodawcą jest </w:t>
      </w:r>
      <w:r w:rsidRPr="00900DD8">
        <w:rPr>
          <w:b/>
          <w:sz w:val="24"/>
          <w:szCs w:val="24"/>
          <w:lang w:val="pl-PL"/>
        </w:rPr>
        <w:t>Miasto Opole</w:t>
      </w:r>
      <w:r w:rsidRPr="00900DD8">
        <w:rPr>
          <w:sz w:val="24"/>
          <w:szCs w:val="24"/>
          <w:lang w:val="pl-PL"/>
        </w:rPr>
        <w:t xml:space="preserve"> natomiast Realizatorem jest</w:t>
      </w:r>
      <w:r>
        <w:rPr>
          <w:sz w:val="24"/>
          <w:szCs w:val="24"/>
          <w:lang w:val="pl-PL"/>
        </w:rPr>
        <w:t xml:space="preserve"> </w:t>
      </w:r>
      <w:r w:rsidRPr="00900DD8">
        <w:rPr>
          <w:b/>
          <w:bCs/>
          <w:sz w:val="24"/>
          <w:szCs w:val="24"/>
          <w:lang w:val="pl-PL"/>
        </w:rPr>
        <w:t>Zespół Placówek Oświatowych w Opolu</w:t>
      </w:r>
      <w:r w:rsidRPr="00900DD8">
        <w:rPr>
          <w:sz w:val="24"/>
          <w:szCs w:val="24"/>
          <w:lang w:val="pl-PL"/>
        </w:rPr>
        <w:t>, na podstawie umowy nr RPOP.09.02.02-16-0018/16-00 z dnia 30.03.2017 r. oraz aneksu nr RPOP.09.02.02-16-0018/16-01 z dnia 20.04.2017 r. do ww. umowy z Wojewódzkim Urzędem Pracy w Opolu, pełniącym rolę Instytucji Pośredniczącej.</w:t>
      </w:r>
    </w:p>
    <w:p w:rsidR="00A35615" w:rsidRPr="00900DD8" w:rsidRDefault="00A35615" w:rsidP="00A35615">
      <w:pPr>
        <w:widowControl/>
        <w:numPr>
          <w:ilvl w:val="0"/>
          <w:numId w:val="1"/>
        </w:numPr>
        <w:suppressAutoHyphens/>
        <w:autoSpaceDE w:val="0"/>
        <w:rPr>
          <w:sz w:val="24"/>
          <w:szCs w:val="24"/>
          <w:lang w:val="pl-PL"/>
        </w:rPr>
      </w:pPr>
      <w:r w:rsidRPr="00900DD8">
        <w:rPr>
          <w:sz w:val="24"/>
          <w:szCs w:val="24"/>
          <w:lang w:val="pl-PL"/>
        </w:rPr>
        <w:t>Okres realizacji projektu: od 01.01.2017 r. do 31.12.2018 r.</w:t>
      </w:r>
    </w:p>
    <w:p w:rsidR="00A35615" w:rsidRPr="00D00387" w:rsidRDefault="00A35615" w:rsidP="00A35615">
      <w:pPr>
        <w:widowControl/>
        <w:numPr>
          <w:ilvl w:val="0"/>
          <w:numId w:val="1"/>
        </w:numPr>
        <w:suppressAutoHyphens/>
        <w:autoSpaceDE w:val="0"/>
        <w:rPr>
          <w:sz w:val="24"/>
          <w:szCs w:val="24"/>
          <w:lang w:val="pl-PL"/>
        </w:rPr>
      </w:pPr>
      <w:r w:rsidRPr="00900DD8">
        <w:rPr>
          <w:sz w:val="24"/>
          <w:szCs w:val="24"/>
          <w:lang w:val="pl-PL"/>
        </w:rPr>
        <w:t>Działania będą realizowane dla Beneficjentów Ostatecznych (uczestników projektu)</w:t>
      </w:r>
      <w:r w:rsidRPr="00900DD8">
        <w:rPr>
          <w:sz w:val="24"/>
          <w:szCs w:val="24"/>
          <w:lang w:val="pl-PL"/>
        </w:rPr>
        <w:br/>
        <w:t xml:space="preserve"> z województwa opolskiego, wybranych zgodnie z zasadami opisanymi w § 3 niniejszego regulaminu.</w:t>
      </w:r>
    </w:p>
    <w:p w:rsidR="00A35615" w:rsidRPr="00300983" w:rsidRDefault="00A35615" w:rsidP="00A35615">
      <w:pPr>
        <w:pStyle w:val="Nagwek11"/>
        <w:spacing w:before="148"/>
        <w:rPr>
          <w:lang w:val="pl-PL"/>
        </w:rPr>
      </w:pPr>
      <w:r w:rsidRPr="00300983">
        <w:rPr>
          <w:lang w:val="pl-PL"/>
        </w:rPr>
        <w:t>§ 2</w:t>
      </w:r>
    </w:p>
    <w:p w:rsidR="00A35615" w:rsidRDefault="00A35615" w:rsidP="00A35615">
      <w:pPr>
        <w:spacing w:before="137"/>
        <w:ind w:right="1"/>
        <w:jc w:val="center"/>
        <w:rPr>
          <w:b/>
          <w:sz w:val="24"/>
          <w:szCs w:val="24"/>
          <w:lang w:val="pl-PL"/>
        </w:rPr>
      </w:pPr>
      <w:r w:rsidRPr="00D00387">
        <w:rPr>
          <w:b/>
          <w:sz w:val="24"/>
          <w:szCs w:val="24"/>
          <w:lang w:val="pl-PL"/>
        </w:rPr>
        <w:t xml:space="preserve">Cel </w:t>
      </w:r>
      <w:r>
        <w:rPr>
          <w:b/>
          <w:sz w:val="24"/>
          <w:szCs w:val="24"/>
          <w:lang w:val="pl-PL"/>
        </w:rPr>
        <w:t xml:space="preserve">i uczestnicy </w:t>
      </w:r>
      <w:r w:rsidRPr="00D00387">
        <w:rPr>
          <w:b/>
          <w:sz w:val="24"/>
          <w:szCs w:val="24"/>
          <w:lang w:val="pl-PL"/>
        </w:rPr>
        <w:t>projektu</w:t>
      </w:r>
      <w:r>
        <w:rPr>
          <w:b/>
          <w:sz w:val="24"/>
          <w:szCs w:val="24"/>
          <w:lang w:val="pl-PL"/>
        </w:rPr>
        <w:t>:</w:t>
      </w:r>
    </w:p>
    <w:p w:rsidR="00A35615" w:rsidRPr="00D00387" w:rsidRDefault="00A35615" w:rsidP="00A35615">
      <w:pPr>
        <w:spacing w:before="137"/>
        <w:ind w:right="1"/>
        <w:jc w:val="center"/>
        <w:rPr>
          <w:b/>
          <w:sz w:val="24"/>
          <w:szCs w:val="24"/>
          <w:lang w:val="pl-PL"/>
        </w:rPr>
      </w:pPr>
    </w:p>
    <w:p w:rsidR="00A35615" w:rsidRDefault="00A35615" w:rsidP="00A35615">
      <w:pPr>
        <w:widowControl/>
        <w:numPr>
          <w:ilvl w:val="0"/>
          <w:numId w:val="2"/>
        </w:numPr>
        <w:tabs>
          <w:tab w:val="left" w:pos="720"/>
        </w:tabs>
        <w:suppressAutoHyphens/>
        <w:autoSpaceDE w:val="0"/>
        <w:rPr>
          <w:sz w:val="24"/>
          <w:szCs w:val="24"/>
          <w:lang w:val="pl-PL"/>
        </w:rPr>
      </w:pPr>
      <w:r w:rsidRPr="00D00387">
        <w:rPr>
          <w:sz w:val="24"/>
          <w:szCs w:val="24"/>
          <w:lang w:val="pl-PL"/>
        </w:rPr>
        <w:t xml:space="preserve">Celem projektu jest rozwój kompetencji istotnych na rynku pracy, mocniejsze powiązanie szkolnictwa zawodowego z rynkiem pracy, wyposażenie uczniów szkół zawodowych w kwalifikacje, kompetencje i umiejętności, które umożliwią im funkcjonowanie i dopasowanie się na "elastycznym" i zmieniającym się rynku pracy. </w:t>
      </w:r>
    </w:p>
    <w:p w:rsidR="00A35615" w:rsidRDefault="00A35615" w:rsidP="00A35615">
      <w:pPr>
        <w:widowControl/>
        <w:numPr>
          <w:ilvl w:val="0"/>
          <w:numId w:val="2"/>
        </w:numPr>
        <w:tabs>
          <w:tab w:val="left" w:pos="720"/>
        </w:tabs>
        <w:suppressAutoHyphens/>
        <w:autoSpaceDE w:val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 ramach projektu planuje się organizację form wsparcia, których celem jest nabycie przez uczestników kwalifikacji w zawodach, na które odnotowuje się zapotrzebowanie na regionalnym rynku pracy. W ten sposób zarówno uczniowie jak i nauczyciele podniosą swoje kwalifikacje , a tym samym staną się bardziej konkurencyjni na rynku pracy, co równocześnie zgodne jest z inicjatywą SSD tj. dostosowanie kwalifikacji osób dorosłych do zmieniających się potrzeb gospodarki.</w:t>
      </w:r>
    </w:p>
    <w:p w:rsidR="00A35615" w:rsidRDefault="00A35615" w:rsidP="00A35615">
      <w:pPr>
        <w:widowControl/>
        <w:numPr>
          <w:ilvl w:val="0"/>
          <w:numId w:val="2"/>
        </w:numPr>
        <w:tabs>
          <w:tab w:val="left" w:pos="720"/>
        </w:tabs>
        <w:suppressAutoHyphens/>
        <w:autoSpaceDE w:val="0"/>
        <w:rPr>
          <w:sz w:val="24"/>
          <w:szCs w:val="24"/>
          <w:lang w:val="pl-PL"/>
        </w:rPr>
      </w:pPr>
      <w:r w:rsidRPr="008E57FC">
        <w:rPr>
          <w:sz w:val="24"/>
          <w:szCs w:val="24"/>
          <w:lang w:val="pl-PL"/>
        </w:rPr>
        <w:t>Uczestnikami projektu są nauczyciele kształcenia zawodowego oraz uczniowie</w:t>
      </w:r>
      <w:r>
        <w:rPr>
          <w:sz w:val="24"/>
          <w:szCs w:val="24"/>
          <w:lang w:val="pl-PL"/>
        </w:rPr>
        <w:t>,</w:t>
      </w:r>
      <w:r w:rsidRPr="008E57FC">
        <w:rPr>
          <w:sz w:val="24"/>
          <w:szCs w:val="24"/>
          <w:lang w:val="pl-PL"/>
        </w:rPr>
        <w:t xml:space="preserve"> którzy </w:t>
      </w:r>
    </w:p>
    <w:p w:rsidR="00A35615" w:rsidRPr="008E57FC" w:rsidRDefault="00A35615" w:rsidP="00A35615">
      <w:pPr>
        <w:widowControl/>
        <w:suppressAutoHyphens/>
        <w:autoSpaceDE w:val="0"/>
        <w:ind w:left="720"/>
        <w:rPr>
          <w:sz w:val="24"/>
          <w:szCs w:val="24"/>
          <w:lang w:val="pl-PL"/>
        </w:rPr>
      </w:pPr>
      <w:r w:rsidRPr="008E57FC">
        <w:rPr>
          <w:sz w:val="24"/>
          <w:szCs w:val="24"/>
          <w:lang w:val="pl-PL"/>
        </w:rPr>
        <w:t>z własnej inicjatywy zainteresowani są zdobyciem, uzupełnieniem lub podnoszeniem kwalifikacji zawodowych .</w:t>
      </w:r>
    </w:p>
    <w:p w:rsidR="00A35615" w:rsidRDefault="00A35615" w:rsidP="00A35615">
      <w:pPr>
        <w:pStyle w:val="Nagwek11"/>
        <w:spacing w:before="8"/>
        <w:ind w:left="720"/>
        <w:rPr>
          <w:lang w:val="pl-PL"/>
        </w:rPr>
      </w:pPr>
    </w:p>
    <w:p w:rsidR="00A35615" w:rsidRDefault="00A35615" w:rsidP="00A35615">
      <w:pPr>
        <w:pStyle w:val="Nagwek11"/>
        <w:spacing w:before="8"/>
        <w:ind w:left="720"/>
        <w:rPr>
          <w:lang w:val="pl-PL"/>
        </w:rPr>
      </w:pPr>
    </w:p>
    <w:p w:rsidR="00A35615" w:rsidRDefault="00A35615" w:rsidP="00A35615">
      <w:pPr>
        <w:pStyle w:val="Nagwek11"/>
        <w:spacing w:before="8"/>
        <w:ind w:left="720"/>
        <w:rPr>
          <w:lang w:val="pl-PL"/>
        </w:rPr>
      </w:pPr>
    </w:p>
    <w:p w:rsidR="00A35615" w:rsidRDefault="00A35615" w:rsidP="00A35615">
      <w:pPr>
        <w:pStyle w:val="Nagwek11"/>
        <w:spacing w:before="8"/>
        <w:ind w:left="720"/>
        <w:rPr>
          <w:lang w:val="pl-PL"/>
        </w:rPr>
      </w:pPr>
    </w:p>
    <w:p w:rsidR="00A35615" w:rsidRDefault="00A35615" w:rsidP="00A35615">
      <w:pPr>
        <w:pStyle w:val="Nagwek11"/>
        <w:spacing w:before="8"/>
        <w:ind w:left="720"/>
        <w:rPr>
          <w:lang w:val="pl-PL"/>
        </w:rPr>
      </w:pPr>
    </w:p>
    <w:p w:rsidR="00A35615" w:rsidRDefault="00A35615" w:rsidP="00A35615">
      <w:pPr>
        <w:pStyle w:val="Nagwek11"/>
        <w:spacing w:before="8"/>
        <w:ind w:left="720"/>
        <w:rPr>
          <w:lang w:val="pl-PL"/>
        </w:rPr>
      </w:pPr>
    </w:p>
    <w:p w:rsidR="00A35615" w:rsidRDefault="00A35615" w:rsidP="00A35615">
      <w:pPr>
        <w:pStyle w:val="Nagwek11"/>
        <w:spacing w:before="8"/>
        <w:ind w:left="720"/>
        <w:rPr>
          <w:lang w:val="pl-PL"/>
        </w:rPr>
      </w:pPr>
    </w:p>
    <w:p w:rsidR="00A35615" w:rsidRDefault="00A35615" w:rsidP="00A35615">
      <w:pPr>
        <w:pStyle w:val="Nagwek11"/>
        <w:spacing w:before="8"/>
        <w:ind w:left="720"/>
        <w:rPr>
          <w:lang w:val="pl-PL"/>
        </w:rPr>
      </w:pPr>
    </w:p>
    <w:p w:rsidR="00A35615" w:rsidRPr="008E57FC" w:rsidRDefault="00A35615" w:rsidP="00A35615">
      <w:pPr>
        <w:pStyle w:val="Nagwek11"/>
        <w:spacing w:before="8"/>
        <w:ind w:left="720"/>
        <w:rPr>
          <w:lang w:val="pl-PL"/>
        </w:rPr>
      </w:pPr>
      <w:r w:rsidRPr="00FE6896">
        <w:lastRenderedPageBreak/>
        <w:t xml:space="preserve">§ </w:t>
      </w:r>
      <w:r>
        <w:t>3</w:t>
      </w:r>
    </w:p>
    <w:p w:rsidR="00A35615" w:rsidRPr="00FE6896" w:rsidRDefault="00A35615" w:rsidP="00A35615">
      <w:pPr>
        <w:pStyle w:val="Nagwek21"/>
        <w:spacing w:before="102"/>
        <w:ind w:left="630"/>
        <w:rPr>
          <w:sz w:val="24"/>
          <w:szCs w:val="24"/>
        </w:rPr>
      </w:pPr>
    </w:p>
    <w:p w:rsidR="00A35615" w:rsidRPr="00F560F5" w:rsidRDefault="00A35615" w:rsidP="00A35615">
      <w:pPr>
        <w:ind w:left="629" w:right="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  <w:proofErr w:type="spellStart"/>
      <w:r>
        <w:rPr>
          <w:b/>
          <w:sz w:val="24"/>
          <w:szCs w:val="24"/>
        </w:rPr>
        <w:t>Zakres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wspacia</w:t>
      </w:r>
      <w:proofErr w:type="spellEnd"/>
    </w:p>
    <w:p w:rsidR="00A35615" w:rsidRPr="00274D3C" w:rsidRDefault="00A35615" w:rsidP="00A35615">
      <w:pPr>
        <w:pStyle w:val="Akapitzlist"/>
        <w:numPr>
          <w:ilvl w:val="0"/>
          <w:numId w:val="3"/>
        </w:numPr>
        <w:tabs>
          <w:tab w:val="left" w:pos="874"/>
        </w:tabs>
        <w:spacing w:before="134" w:line="276" w:lineRule="auto"/>
        <w:ind w:right="152"/>
        <w:jc w:val="left"/>
        <w:rPr>
          <w:sz w:val="24"/>
          <w:lang w:val="pl-PL"/>
        </w:rPr>
      </w:pPr>
      <w:r w:rsidRPr="00386C9E">
        <w:rPr>
          <w:sz w:val="24"/>
          <w:lang w:val="pl-PL"/>
        </w:rPr>
        <w:t>W ramach projektu Uczestnik uzyskuje kompleksowe wsparcie w zakresie podnoszenia poziomu kompetencji i umiejętności zawodowych</w:t>
      </w:r>
      <w:r>
        <w:rPr>
          <w:sz w:val="24"/>
          <w:lang w:val="pl-PL"/>
        </w:rPr>
        <w:t>,</w:t>
      </w:r>
      <w:r w:rsidRPr="00386C9E">
        <w:rPr>
          <w:sz w:val="24"/>
          <w:lang w:val="pl-PL"/>
        </w:rPr>
        <w:t xml:space="preserve"> realizowane w ramach kształcenia </w:t>
      </w:r>
      <w:r w:rsidRPr="00274D3C">
        <w:rPr>
          <w:sz w:val="24"/>
          <w:lang w:val="pl-PL"/>
        </w:rPr>
        <w:t>w formach pozaszkolnych.</w:t>
      </w:r>
    </w:p>
    <w:p w:rsidR="00A35615" w:rsidRDefault="00A35615" w:rsidP="00A35615">
      <w:pPr>
        <w:pStyle w:val="Akapitzlist"/>
        <w:numPr>
          <w:ilvl w:val="0"/>
          <w:numId w:val="3"/>
        </w:numPr>
        <w:tabs>
          <w:tab w:val="left" w:pos="874"/>
        </w:tabs>
        <w:spacing w:before="134" w:line="276" w:lineRule="auto"/>
        <w:ind w:right="152"/>
        <w:jc w:val="left"/>
        <w:rPr>
          <w:sz w:val="24"/>
          <w:lang w:val="pl-PL"/>
        </w:rPr>
      </w:pPr>
      <w:r>
        <w:rPr>
          <w:sz w:val="24"/>
          <w:lang w:val="pl-PL"/>
        </w:rPr>
        <w:t xml:space="preserve">Forma wsparcia (kurs, studia, zajęcia pozalekcyjne) jest dofinansowana dla uczestnika w 100%. </w:t>
      </w:r>
    </w:p>
    <w:p w:rsidR="00A35615" w:rsidRPr="00795B11" w:rsidRDefault="00A35615" w:rsidP="00A35615">
      <w:pPr>
        <w:pStyle w:val="Akapitzlist"/>
        <w:numPr>
          <w:ilvl w:val="0"/>
          <w:numId w:val="3"/>
        </w:numPr>
        <w:tabs>
          <w:tab w:val="left" w:pos="874"/>
        </w:tabs>
        <w:spacing w:before="134" w:line="276" w:lineRule="auto"/>
        <w:ind w:right="152"/>
        <w:jc w:val="left"/>
        <w:rPr>
          <w:sz w:val="24"/>
          <w:lang w:val="pl-PL"/>
        </w:rPr>
      </w:pPr>
      <w:r w:rsidRPr="00386C9E">
        <w:rPr>
          <w:sz w:val="24"/>
          <w:lang w:val="pl-PL"/>
        </w:rPr>
        <w:t xml:space="preserve">Planowane do nabycia umiejętności i kompetencje określone w pkt. 1 muszą być niezbędne do  właściwego  wykonywania  zawodów  określonych  w  rozporządzeniu  Ministra  Pracy   </w:t>
      </w:r>
      <w:r w:rsidRPr="00795B11">
        <w:rPr>
          <w:sz w:val="24"/>
          <w:lang w:val="pl-PL"/>
        </w:rPr>
        <w:t xml:space="preserve">i  Polityki  Społecznej  z  dnia  7  sierpnia  2014  r.  w  sprawie  klasyfikacji  zawodów           </w:t>
      </w:r>
      <w:r w:rsidRPr="00795B11">
        <w:rPr>
          <w:sz w:val="24"/>
          <w:lang w:val="pl-PL"/>
        </w:rPr>
        <w:br/>
        <w:t>i specjalności na potrzeby rynku pracy oraz zakresu jej stosowania (Dz. U.poz.1145).</w:t>
      </w:r>
    </w:p>
    <w:p w:rsidR="00A35615" w:rsidRPr="00CD1833" w:rsidRDefault="00A35615" w:rsidP="00A35615">
      <w:pPr>
        <w:pStyle w:val="Akapitzlist"/>
        <w:numPr>
          <w:ilvl w:val="0"/>
          <w:numId w:val="3"/>
        </w:numPr>
        <w:tabs>
          <w:tab w:val="left" w:pos="874"/>
        </w:tabs>
        <w:spacing w:before="134" w:line="276" w:lineRule="auto"/>
        <w:ind w:right="152"/>
        <w:jc w:val="left"/>
        <w:rPr>
          <w:color w:val="FF0000"/>
          <w:sz w:val="24"/>
          <w:lang w:val="pl-PL"/>
        </w:rPr>
      </w:pPr>
      <w:r w:rsidRPr="0058787D">
        <w:rPr>
          <w:sz w:val="24"/>
          <w:lang w:val="pl-PL"/>
        </w:rPr>
        <w:t>Realizacja wymienionych poniżej form kształcenia musi być  potwierdzona zaświadczeniem, którego minimalna treść powinna być zgodna z § 18 ust. 2 rozporządzenia Ministra Edukacji Narodowej z dnia 18sierpnia 2017 r. w sprawie kształcenia ustawicznego w formach pozaszkolnych (Dz. U. 2017 r. poz. 1632</w:t>
      </w:r>
      <w:bookmarkStart w:id="0" w:name="_GoBack"/>
      <w:bookmarkEnd w:id="0"/>
      <w:r w:rsidRPr="0058787D">
        <w:rPr>
          <w:sz w:val="24"/>
          <w:lang w:val="pl-PL"/>
        </w:rPr>
        <w:t xml:space="preserve">), nawet w przypadku, kiedy forma kształcenia nie podlega regulacjom tego rozporządzenia. </w:t>
      </w:r>
      <w:r w:rsidRPr="0058787D">
        <w:rPr>
          <w:sz w:val="24"/>
          <w:szCs w:val="24"/>
          <w:lang w:val="pl-PL"/>
        </w:rPr>
        <w:t>W ramach projektu przewiduje się formy wsparcia</w:t>
      </w:r>
      <w:r>
        <w:rPr>
          <w:sz w:val="24"/>
          <w:szCs w:val="24"/>
          <w:lang w:val="pl-PL"/>
        </w:rPr>
        <w:t xml:space="preserve"> jak </w:t>
      </w:r>
      <w:proofErr w:type="spellStart"/>
      <w:r>
        <w:rPr>
          <w:sz w:val="24"/>
          <w:szCs w:val="24"/>
          <w:lang w:val="pl-PL"/>
        </w:rPr>
        <w:t>wg</w:t>
      </w:r>
      <w:proofErr w:type="spellEnd"/>
      <w:r>
        <w:rPr>
          <w:sz w:val="24"/>
          <w:szCs w:val="24"/>
          <w:lang w:val="pl-PL"/>
        </w:rPr>
        <w:t xml:space="preserve">. Załącznika </w:t>
      </w:r>
    </w:p>
    <w:p w:rsidR="00A35615" w:rsidRPr="00FE6896" w:rsidRDefault="00A35615" w:rsidP="00A35615">
      <w:pPr>
        <w:pStyle w:val="Tekstpodstawowy"/>
        <w:ind w:firstLine="0"/>
        <w:jc w:val="center"/>
        <w:rPr>
          <w:lang w:val="pl-PL"/>
        </w:rPr>
      </w:pPr>
    </w:p>
    <w:p w:rsidR="00A35615" w:rsidRDefault="00A35615" w:rsidP="00A35615">
      <w:pPr>
        <w:pStyle w:val="Nagwek11"/>
        <w:spacing w:before="11"/>
        <w:rPr>
          <w:lang w:val="pl-PL"/>
        </w:rPr>
      </w:pPr>
    </w:p>
    <w:p w:rsidR="00A35615" w:rsidRDefault="00A35615" w:rsidP="00A35615">
      <w:pPr>
        <w:pStyle w:val="Nagwek11"/>
        <w:spacing w:before="11"/>
        <w:rPr>
          <w:lang w:val="pl-PL"/>
        </w:rPr>
      </w:pPr>
      <w:r w:rsidRPr="00300983">
        <w:rPr>
          <w:lang w:val="pl-PL"/>
        </w:rPr>
        <w:t xml:space="preserve">§ </w:t>
      </w:r>
      <w:r>
        <w:rPr>
          <w:lang w:val="pl-PL"/>
        </w:rPr>
        <w:t>4</w:t>
      </w:r>
    </w:p>
    <w:p w:rsidR="00A35615" w:rsidRDefault="00A35615" w:rsidP="00A35615">
      <w:pPr>
        <w:pStyle w:val="Nagwek11"/>
        <w:spacing w:before="11"/>
        <w:rPr>
          <w:lang w:val="pl-PL"/>
        </w:rPr>
      </w:pPr>
    </w:p>
    <w:p w:rsidR="00A35615" w:rsidRDefault="00A35615" w:rsidP="00A35615">
      <w:pPr>
        <w:pStyle w:val="Nagwek11"/>
        <w:spacing w:before="11"/>
        <w:rPr>
          <w:lang w:val="pl-PL"/>
        </w:rPr>
      </w:pPr>
      <w:r>
        <w:rPr>
          <w:lang w:val="pl-PL"/>
        </w:rPr>
        <w:t>Zasady rekrutacji uczniów</w:t>
      </w:r>
    </w:p>
    <w:p w:rsidR="00A35615" w:rsidRDefault="00A35615" w:rsidP="00A35615">
      <w:pPr>
        <w:pStyle w:val="Nagwek11"/>
        <w:spacing w:before="11"/>
        <w:rPr>
          <w:lang w:val="pl-PL"/>
        </w:rPr>
      </w:pPr>
    </w:p>
    <w:p w:rsidR="00A35615" w:rsidRPr="00D92E78" w:rsidRDefault="00A35615" w:rsidP="00A35615">
      <w:pPr>
        <w:pStyle w:val="Akapitzlist"/>
        <w:numPr>
          <w:ilvl w:val="0"/>
          <w:numId w:val="7"/>
        </w:numPr>
        <w:tabs>
          <w:tab w:val="left" w:pos="869"/>
          <w:tab w:val="left" w:pos="870"/>
        </w:tabs>
        <w:spacing w:before="122"/>
        <w:jc w:val="left"/>
        <w:rPr>
          <w:sz w:val="24"/>
          <w:szCs w:val="24"/>
          <w:lang w:val="pl-PL"/>
        </w:rPr>
      </w:pPr>
      <w:r w:rsidRPr="00D92E78">
        <w:rPr>
          <w:sz w:val="24"/>
          <w:szCs w:val="24"/>
          <w:lang w:val="pl-PL"/>
        </w:rPr>
        <w:t>Uczestnikiem projektu może być osoba spełniająca następujące kryteria:</w:t>
      </w:r>
    </w:p>
    <w:p w:rsidR="00A35615" w:rsidRPr="00D92E78" w:rsidRDefault="00A35615" w:rsidP="00A35615">
      <w:pPr>
        <w:pStyle w:val="Akapitzlist"/>
        <w:numPr>
          <w:ilvl w:val="1"/>
          <w:numId w:val="7"/>
        </w:numPr>
        <w:tabs>
          <w:tab w:val="left" w:pos="1150"/>
        </w:tabs>
        <w:spacing w:before="118"/>
        <w:ind w:right="256" w:hanging="360"/>
        <w:rPr>
          <w:sz w:val="24"/>
          <w:szCs w:val="24"/>
          <w:lang w:val="pl-PL"/>
        </w:rPr>
      </w:pPr>
      <w:r w:rsidRPr="00D92E78">
        <w:rPr>
          <w:sz w:val="24"/>
          <w:szCs w:val="24"/>
          <w:lang w:val="pl-PL"/>
        </w:rPr>
        <w:t>osoba posiada status ucznia szkoły technicznej/zawodowej/</w:t>
      </w:r>
      <w:proofErr w:type="spellStart"/>
      <w:r w:rsidRPr="00D92E78">
        <w:rPr>
          <w:sz w:val="24"/>
          <w:szCs w:val="24"/>
          <w:lang w:val="pl-PL"/>
        </w:rPr>
        <w:t>ponadgimnazjalnej</w:t>
      </w:r>
      <w:proofErr w:type="spellEnd"/>
      <w:r w:rsidRPr="00D92E78">
        <w:rPr>
          <w:sz w:val="24"/>
          <w:szCs w:val="24"/>
          <w:lang w:val="pl-PL"/>
        </w:rPr>
        <w:t xml:space="preserve">/branżowej dla młodzieży, z terenu </w:t>
      </w:r>
      <w:r>
        <w:rPr>
          <w:sz w:val="24"/>
          <w:szCs w:val="24"/>
          <w:lang w:val="pl-PL"/>
        </w:rPr>
        <w:t>Województwa Opolskiego.</w:t>
      </w:r>
    </w:p>
    <w:p w:rsidR="00A35615" w:rsidRPr="00D92E78" w:rsidRDefault="00A35615" w:rsidP="00A35615">
      <w:pPr>
        <w:pStyle w:val="Akapitzlist"/>
        <w:numPr>
          <w:ilvl w:val="1"/>
          <w:numId w:val="7"/>
        </w:numPr>
        <w:tabs>
          <w:tab w:val="left" w:pos="1150"/>
        </w:tabs>
        <w:spacing w:before="120"/>
        <w:ind w:left="1150"/>
        <w:rPr>
          <w:sz w:val="24"/>
          <w:szCs w:val="24"/>
          <w:lang w:val="pl-PL"/>
        </w:rPr>
      </w:pPr>
      <w:r w:rsidRPr="00D92E78">
        <w:rPr>
          <w:sz w:val="24"/>
          <w:szCs w:val="24"/>
          <w:lang w:val="pl-PL"/>
        </w:rPr>
        <w:t>uczeń wyraża dobrowolną chęć uczestnictwa w wybranych formach wsparcia,</w:t>
      </w:r>
    </w:p>
    <w:p w:rsidR="00A35615" w:rsidRPr="00D92E78" w:rsidRDefault="00A35615" w:rsidP="00A35615">
      <w:pPr>
        <w:pStyle w:val="Akapitzlist"/>
        <w:numPr>
          <w:ilvl w:val="1"/>
          <w:numId w:val="7"/>
        </w:numPr>
        <w:tabs>
          <w:tab w:val="left" w:pos="1149"/>
          <w:tab w:val="left" w:pos="1150"/>
        </w:tabs>
        <w:spacing w:before="120"/>
        <w:ind w:left="1150"/>
        <w:rPr>
          <w:sz w:val="24"/>
          <w:szCs w:val="24"/>
          <w:lang w:val="pl-PL"/>
        </w:rPr>
      </w:pPr>
      <w:r w:rsidRPr="00D92E78">
        <w:rPr>
          <w:sz w:val="24"/>
          <w:szCs w:val="24"/>
          <w:lang w:val="pl-PL"/>
        </w:rPr>
        <w:t>uczeń kształci się w kierunku zawodowym / branży zawodowej,</w:t>
      </w:r>
    </w:p>
    <w:p w:rsidR="00A35615" w:rsidRPr="00D92E78" w:rsidRDefault="00A35615" w:rsidP="00A35615">
      <w:pPr>
        <w:pStyle w:val="Akapitzlist"/>
        <w:numPr>
          <w:ilvl w:val="0"/>
          <w:numId w:val="7"/>
        </w:numPr>
        <w:tabs>
          <w:tab w:val="left" w:pos="869"/>
          <w:tab w:val="left" w:pos="870"/>
        </w:tabs>
        <w:spacing w:before="120"/>
        <w:jc w:val="left"/>
        <w:rPr>
          <w:sz w:val="24"/>
          <w:szCs w:val="24"/>
          <w:lang w:val="pl-PL"/>
        </w:rPr>
      </w:pPr>
      <w:r w:rsidRPr="00D92E78">
        <w:rPr>
          <w:sz w:val="24"/>
          <w:szCs w:val="24"/>
          <w:lang w:val="pl-PL"/>
        </w:rPr>
        <w:t>W celu zakwalifikowania do udziału w projekcie uczeń składa w biurze projektu</w:t>
      </w:r>
      <w:r>
        <w:rPr>
          <w:sz w:val="24"/>
          <w:szCs w:val="24"/>
          <w:lang w:val="pl-PL"/>
        </w:rPr>
        <w:t>/sekretariacie szkoły</w:t>
      </w:r>
      <w:r w:rsidRPr="00D92E78">
        <w:rPr>
          <w:sz w:val="24"/>
          <w:szCs w:val="24"/>
          <w:lang w:val="pl-PL"/>
        </w:rPr>
        <w:t xml:space="preserve"> następując</w:t>
      </w:r>
      <w:r w:rsidRPr="00D92E78">
        <w:rPr>
          <w:spacing w:val="-24"/>
          <w:sz w:val="24"/>
          <w:szCs w:val="24"/>
          <w:lang w:val="pl-PL"/>
        </w:rPr>
        <w:t xml:space="preserve">e </w:t>
      </w:r>
      <w:r>
        <w:rPr>
          <w:spacing w:val="-24"/>
          <w:sz w:val="24"/>
          <w:szCs w:val="24"/>
          <w:lang w:val="pl-PL"/>
        </w:rPr>
        <w:t xml:space="preserve"> </w:t>
      </w:r>
      <w:r w:rsidRPr="00D92E78">
        <w:rPr>
          <w:sz w:val="24"/>
          <w:szCs w:val="24"/>
          <w:lang w:val="pl-PL"/>
        </w:rPr>
        <w:t>dokumenty:</w:t>
      </w:r>
    </w:p>
    <w:p w:rsidR="00A35615" w:rsidRPr="00D92E78" w:rsidRDefault="00A35615" w:rsidP="00A35615">
      <w:pPr>
        <w:pStyle w:val="Akapitzlist"/>
        <w:numPr>
          <w:ilvl w:val="0"/>
          <w:numId w:val="6"/>
        </w:numPr>
        <w:tabs>
          <w:tab w:val="left" w:pos="1150"/>
        </w:tabs>
        <w:spacing w:before="118"/>
        <w:ind w:right="249"/>
        <w:jc w:val="both"/>
        <w:rPr>
          <w:sz w:val="24"/>
          <w:szCs w:val="24"/>
          <w:lang w:val="pl-PL"/>
        </w:rPr>
      </w:pPr>
      <w:r w:rsidRPr="00D92E78">
        <w:rPr>
          <w:sz w:val="24"/>
          <w:szCs w:val="24"/>
          <w:lang w:val="pl-PL"/>
        </w:rPr>
        <w:t xml:space="preserve">formularz zgłoszeniowy podpisany przez ucznia i rodzica/opiekuna prawnego (w </w:t>
      </w:r>
      <w:r w:rsidRPr="00276769">
        <w:rPr>
          <w:color w:val="000000" w:themeColor="text1"/>
          <w:sz w:val="24"/>
          <w:szCs w:val="24"/>
          <w:lang w:val="pl-PL"/>
        </w:rPr>
        <w:t>przypadku ucznia niepełnoletniego)</w:t>
      </w:r>
      <w:r w:rsidRPr="00D92E78">
        <w:rPr>
          <w:sz w:val="24"/>
          <w:szCs w:val="24"/>
          <w:lang w:val="pl-PL"/>
        </w:rPr>
        <w:t xml:space="preserve"> lub ucznia w przypadku uzyskania pełnoletniości na dzień składania formularza </w:t>
      </w:r>
    </w:p>
    <w:p w:rsidR="00A35615" w:rsidRPr="00D92E78" w:rsidRDefault="00A35615" w:rsidP="00A35615">
      <w:pPr>
        <w:pStyle w:val="Akapitzlist"/>
        <w:numPr>
          <w:ilvl w:val="0"/>
          <w:numId w:val="6"/>
        </w:numPr>
        <w:tabs>
          <w:tab w:val="left" w:pos="1150"/>
        </w:tabs>
        <w:spacing w:before="118"/>
        <w:ind w:right="253"/>
        <w:rPr>
          <w:sz w:val="24"/>
          <w:szCs w:val="24"/>
          <w:lang w:val="pl-PL"/>
        </w:rPr>
      </w:pPr>
      <w:r w:rsidRPr="00D92E78">
        <w:rPr>
          <w:sz w:val="24"/>
          <w:szCs w:val="24"/>
          <w:lang w:val="pl-PL"/>
        </w:rPr>
        <w:t>w przypadku uczniów ostatnich klas – zaświadczenie ze szkoły wraz z informacją o przewidywanym terminie zakończenia</w:t>
      </w:r>
      <w:r>
        <w:rPr>
          <w:sz w:val="24"/>
          <w:szCs w:val="24"/>
          <w:lang w:val="pl-PL"/>
        </w:rPr>
        <w:t xml:space="preserve"> </w:t>
      </w:r>
      <w:r w:rsidRPr="00D92E78">
        <w:rPr>
          <w:sz w:val="24"/>
          <w:szCs w:val="24"/>
          <w:lang w:val="pl-PL"/>
        </w:rPr>
        <w:t>nauki</w:t>
      </w:r>
    </w:p>
    <w:p w:rsidR="00A35615" w:rsidRPr="00D92E78" w:rsidRDefault="00A35615" w:rsidP="00A35615">
      <w:pPr>
        <w:pStyle w:val="Akapitzlist"/>
        <w:numPr>
          <w:ilvl w:val="0"/>
          <w:numId w:val="7"/>
        </w:numPr>
        <w:tabs>
          <w:tab w:val="left" w:pos="869"/>
          <w:tab w:val="left" w:pos="870"/>
        </w:tabs>
        <w:spacing w:before="120"/>
        <w:ind w:right="348"/>
        <w:jc w:val="left"/>
        <w:rPr>
          <w:sz w:val="24"/>
          <w:szCs w:val="24"/>
          <w:lang w:val="pl-PL"/>
        </w:rPr>
      </w:pPr>
      <w:r w:rsidRPr="00D92E78">
        <w:rPr>
          <w:sz w:val="24"/>
          <w:szCs w:val="24"/>
          <w:lang w:val="pl-PL"/>
        </w:rPr>
        <w:t>W</w:t>
      </w:r>
      <w:r>
        <w:rPr>
          <w:sz w:val="24"/>
          <w:szCs w:val="24"/>
          <w:lang w:val="pl-PL"/>
        </w:rPr>
        <w:t xml:space="preserve"> </w:t>
      </w:r>
      <w:r w:rsidRPr="00D92E78">
        <w:rPr>
          <w:sz w:val="24"/>
          <w:szCs w:val="24"/>
          <w:lang w:val="pl-PL"/>
        </w:rPr>
        <w:t>przypadku</w:t>
      </w:r>
      <w:r>
        <w:rPr>
          <w:sz w:val="24"/>
          <w:szCs w:val="24"/>
          <w:lang w:val="pl-PL"/>
        </w:rPr>
        <w:t xml:space="preserve"> </w:t>
      </w:r>
      <w:r w:rsidRPr="00D92E78">
        <w:rPr>
          <w:sz w:val="24"/>
          <w:szCs w:val="24"/>
          <w:lang w:val="pl-PL"/>
        </w:rPr>
        <w:t>gdy</w:t>
      </w:r>
      <w:r>
        <w:rPr>
          <w:sz w:val="24"/>
          <w:szCs w:val="24"/>
          <w:lang w:val="pl-PL"/>
        </w:rPr>
        <w:t xml:space="preserve"> </w:t>
      </w:r>
      <w:r w:rsidRPr="00D92E78">
        <w:rPr>
          <w:sz w:val="24"/>
          <w:szCs w:val="24"/>
          <w:lang w:val="pl-PL"/>
        </w:rPr>
        <w:t>ilość</w:t>
      </w:r>
      <w:r>
        <w:rPr>
          <w:sz w:val="24"/>
          <w:szCs w:val="24"/>
          <w:lang w:val="pl-PL"/>
        </w:rPr>
        <w:t xml:space="preserve"> </w:t>
      </w:r>
      <w:r w:rsidRPr="00D92E78">
        <w:rPr>
          <w:sz w:val="24"/>
          <w:szCs w:val="24"/>
          <w:lang w:val="pl-PL"/>
        </w:rPr>
        <w:t>chętnych</w:t>
      </w:r>
      <w:r>
        <w:rPr>
          <w:sz w:val="24"/>
          <w:szCs w:val="24"/>
          <w:lang w:val="pl-PL"/>
        </w:rPr>
        <w:t xml:space="preserve"> </w:t>
      </w:r>
      <w:r w:rsidRPr="00D92E78">
        <w:rPr>
          <w:sz w:val="24"/>
          <w:szCs w:val="24"/>
          <w:lang w:val="pl-PL"/>
        </w:rPr>
        <w:t>przekracza</w:t>
      </w:r>
      <w:r>
        <w:rPr>
          <w:sz w:val="24"/>
          <w:szCs w:val="24"/>
          <w:lang w:val="pl-PL"/>
        </w:rPr>
        <w:t xml:space="preserve"> </w:t>
      </w:r>
      <w:r w:rsidRPr="00D92E78">
        <w:rPr>
          <w:sz w:val="24"/>
          <w:szCs w:val="24"/>
          <w:lang w:val="pl-PL"/>
        </w:rPr>
        <w:t>ilość</w:t>
      </w:r>
      <w:r>
        <w:rPr>
          <w:sz w:val="24"/>
          <w:szCs w:val="24"/>
          <w:lang w:val="pl-PL"/>
        </w:rPr>
        <w:t xml:space="preserve"> </w:t>
      </w:r>
      <w:r w:rsidRPr="00D92E78">
        <w:rPr>
          <w:sz w:val="24"/>
          <w:szCs w:val="24"/>
          <w:lang w:val="pl-PL"/>
        </w:rPr>
        <w:t>miejsc</w:t>
      </w:r>
      <w:r>
        <w:rPr>
          <w:sz w:val="24"/>
          <w:szCs w:val="24"/>
          <w:lang w:val="pl-PL"/>
        </w:rPr>
        <w:t xml:space="preserve"> </w:t>
      </w:r>
      <w:r w:rsidRPr="00D92E78">
        <w:rPr>
          <w:sz w:val="24"/>
          <w:szCs w:val="24"/>
          <w:lang w:val="pl-PL"/>
        </w:rPr>
        <w:t>przewidzianych</w:t>
      </w:r>
      <w:r>
        <w:rPr>
          <w:sz w:val="24"/>
          <w:szCs w:val="24"/>
          <w:lang w:val="pl-PL"/>
        </w:rPr>
        <w:t xml:space="preserve"> </w:t>
      </w:r>
      <w:r w:rsidRPr="00D92E78">
        <w:rPr>
          <w:sz w:val="24"/>
          <w:szCs w:val="24"/>
          <w:lang w:val="pl-PL"/>
        </w:rPr>
        <w:t>na</w:t>
      </w:r>
      <w:r>
        <w:rPr>
          <w:sz w:val="24"/>
          <w:szCs w:val="24"/>
          <w:lang w:val="pl-PL"/>
        </w:rPr>
        <w:t xml:space="preserve"> </w:t>
      </w:r>
      <w:r w:rsidRPr="00D92E78">
        <w:rPr>
          <w:sz w:val="24"/>
          <w:szCs w:val="24"/>
          <w:lang w:val="pl-PL"/>
        </w:rPr>
        <w:t>daną</w:t>
      </w:r>
      <w:r>
        <w:rPr>
          <w:sz w:val="24"/>
          <w:szCs w:val="24"/>
          <w:lang w:val="pl-PL"/>
        </w:rPr>
        <w:t xml:space="preserve"> </w:t>
      </w:r>
      <w:r w:rsidRPr="00D92E78">
        <w:rPr>
          <w:sz w:val="24"/>
          <w:szCs w:val="24"/>
          <w:lang w:val="pl-PL"/>
        </w:rPr>
        <w:t>formę</w:t>
      </w:r>
      <w:r>
        <w:rPr>
          <w:sz w:val="24"/>
          <w:szCs w:val="24"/>
          <w:lang w:val="pl-PL"/>
        </w:rPr>
        <w:t xml:space="preserve"> </w:t>
      </w:r>
      <w:r w:rsidRPr="00D92E78">
        <w:rPr>
          <w:sz w:val="24"/>
          <w:szCs w:val="24"/>
          <w:lang w:val="pl-PL"/>
        </w:rPr>
        <w:t>wsparcia</w:t>
      </w:r>
      <w:r>
        <w:rPr>
          <w:sz w:val="24"/>
          <w:szCs w:val="24"/>
          <w:lang w:val="pl-PL"/>
        </w:rPr>
        <w:t xml:space="preserve"> </w:t>
      </w:r>
      <w:r w:rsidRPr="00D92E78">
        <w:rPr>
          <w:sz w:val="24"/>
          <w:szCs w:val="24"/>
          <w:lang w:val="pl-PL"/>
        </w:rPr>
        <w:t xml:space="preserve">decyduje najwyższa ilość zdobytych punktów wg poniższej kolejności kryteriów, przy założeniu, że z każdego kryterium można uzyskać min. 1 </w:t>
      </w:r>
      <w:proofErr w:type="spellStart"/>
      <w:r w:rsidRPr="00D92E78">
        <w:rPr>
          <w:sz w:val="24"/>
          <w:szCs w:val="24"/>
          <w:lang w:val="pl-PL"/>
        </w:rPr>
        <w:t>pkt</w:t>
      </w:r>
      <w:proofErr w:type="spellEnd"/>
      <w:r w:rsidRPr="00D92E78">
        <w:rPr>
          <w:sz w:val="24"/>
          <w:szCs w:val="24"/>
          <w:lang w:val="pl-PL"/>
        </w:rPr>
        <w:t>, max 6pkt:</w:t>
      </w:r>
    </w:p>
    <w:p w:rsidR="00A35615" w:rsidRPr="00D92E78" w:rsidRDefault="00A35615" w:rsidP="00A35615">
      <w:pPr>
        <w:pStyle w:val="Akapitzlist"/>
        <w:numPr>
          <w:ilvl w:val="0"/>
          <w:numId w:val="5"/>
        </w:numPr>
        <w:tabs>
          <w:tab w:val="left" w:pos="1342"/>
        </w:tabs>
        <w:spacing w:before="120"/>
        <w:ind w:hanging="191"/>
        <w:rPr>
          <w:sz w:val="24"/>
          <w:szCs w:val="24"/>
        </w:rPr>
      </w:pPr>
      <w:proofErr w:type="spellStart"/>
      <w:r w:rsidRPr="00D92E78">
        <w:rPr>
          <w:sz w:val="24"/>
          <w:szCs w:val="24"/>
          <w:u w:val="single"/>
        </w:rPr>
        <w:t>kursy</w:t>
      </w:r>
      <w:proofErr w:type="spellEnd"/>
      <w:r w:rsidRPr="00D92E78"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i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 w:rsidRPr="00D92E78">
        <w:rPr>
          <w:sz w:val="24"/>
          <w:szCs w:val="24"/>
          <w:u w:val="single"/>
        </w:rPr>
        <w:t>szkolenia</w:t>
      </w:r>
      <w:proofErr w:type="spellEnd"/>
      <w:r w:rsidRPr="00D92E78">
        <w:rPr>
          <w:sz w:val="24"/>
          <w:szCs w:val="24"/>
          <w:u w:val="single"/>
        </w:rPr>
        <w:t>:</w:t>
      </w:r>
    </w:p>
    <w:p w:rsidR="00A35615" w:rsidRPr="00D92E78" w:rsidRDefault="00A35615" w:rsidP="00A35615">
      <w:pPr>
        <w:pStyle w:val="Akapitzlist"/>
        <w:numPr>
          <w:ilvl w:val="1"/>
          <w:numId w:val="5"/>
        </w:numPr>
        <w:tabs>
          <w:tab w:val="left" w:pos="1701"/>
          <w:tab w:val="left" w:pos="1702"/>
        </w:tabs>
        <w:spacing w:before="118"/>
        <w:rPr>
          <w:sz w:val="24"/>
          <w:szCs w:val="24"/>
          <w:lang w:val="pl-PL"/>
        </w:rPr>
      </w:pPr>
      <w:r w:rsidRPr="00D92E78">
        <w:rPr>
          <w:sz w:val="24"/>
          <w:szCs w:val="24"/>
          <w:lang w:val="pl-PL"/>
        </w:rPr>
        <w:t xml:space="preserve">uczniowie, którzy jeszcze nie brali udziału w żadnej formie wsparcia – 6pkt, </w:t>
      </w:r>
      <w:r>
        <w:rPr>
          <w:sz w:val="24"/>
          <w:szCs w:val="24"/>
          <w:lang w:val="pl-PL"/>
        </w:rPr>
        <w:t xml:space="preserve">uczniowie którzy brali udział lub zdeklarowali swój udział w formie wsparcia – 2 </w:t>
      </w:r>
      <w:proofErr w:type="spellStart"/>
      <w:r>
        <w:rPr>
          <w:sz w:val="24"/>
          <w:szCs w:val="24"/>
          <w:lang w:val="pl-PL"/>
        </w:rPr>
        <w:t>pkt</w:t>
      </w:r>
      <w:proofErr w:type="spellEnd"/>
    </w:p>
    <w:p w:rsidR="00A35615" w:rsidRPr="00D92E78" w:rsidRDefault="00A35615" w:rsidP="00A35615">
      <w:pPr>
        <w:pStyle w:val="Tekstpodstawowy"/>
        <w:ind w:left="1702"/>
      </w:pPr>
      <w:r w:rsidRPr="00D92E78">
        <w:t xml:space="preserve">Document </w:t>
      </w:r>
      <w:proofErr w:type="spellStart"/>
      <w:r w:rsidRPr="00D92E78">
        <w:t>potwierdzający</w:t>
      </w:r>
      <w:proofErr w:type="spellEnd"/>
      <w:r w:rsidRPr="00D92E78">
        <w:t xml:space="preserve"> – </w:t>
      </w:r>
      <w:proofErr w:type="spellStart"/>
      <w:r w:rsidRPr="00D92E78">
        <w:t>oświadczenie</w:t>
      </w:r>
      <w:proofErr w:type="spellEnd"/>
      <w:r w:rsidRPr="00D92E78">
        <w:t xml:space="preserve"> </w:t>
      </w:r>
      <w:proofErr w:type="spellStart"/>
      <w:r w:rsidRPr="00D92E78">
        <w:t>ucznia</w:t>
      </w:r>
      <w:proofErr w:type="spellEnd"/>
    </w:p>
    <w:p w:rsidR="00A35615" w:rsidRPr="00D92E78" w:rsidRDefault="00A35615" w:rsidP="00A35615">
      <w:pPr>
        <w:pStyle w:val="Akapitzlist"/>
        <w:numPr>
          <w:ilvl w:val="1"/>
          <w:numId w:val="5"/>
        </w:numPr>
        <w:tabs>
          <w:tab w:val="left" w:pos="1701"/>
          <w:tab w:val="left" w:pos="1702"/>
        </w:tabs>
        <w:spacing w:before="120"/>
        <w:rPr>
          <w:sz w:val="24"/>
          <w:szCs w:val="24"/>
          <w:lang w:val="pl-PL"/>
        </w:rPr>
      </w:pPr>
      <w:r w:rsidRPr="00D92E78">
        <w:rPr>
          <w:sz w:val="24"/>
          <w:szCs w:val="24"/>
          <w:lang w:val="pl-PL"/>
        </w:rPr>
        <w:lastRenderedPageBreak/>
        <w:t>średnia ocen zapisanych na świadectwie uzyskana w ostatnim roku</w:t>
      </w:r>
      <w:r>
        <w:rPr>
          <w:sz w:val="24"/>
          <w:szCs w:val="24"/>
          <w:lang w:val="pl-PL"/>
        </w:rPr>
        <w:t xml:space="preserve"> </w:t>
      </w:r>
      <w:r w:rsidRPr="00D92E78">
        <w:rPr>
          <w:sz w:val="24"/>
          <w:szCs w:val="24"/>
          <w:lang w:val="pl-PL"/>
        </w:rPr>
        <w:t>szkolnym</w:t>
      </w:r>
    </w:p>
    <w:p w:rsidR="00A35615" w:rsidRPr="00D92E78" w:rsidRDefault="00A35615" w:rsidP="00A35615">
      <w:pPr>
        <w:pStyle w:val="Tekstpodstawowy"/>
        <w:spacing w:line="243" w:lineRule="exact"/>
        <w:ind w:left="1702"/>
        <w:rPr>
          <w:lang w:val="pl-PL"/>
        </w:rPr>
      </w:pPr>
      <w:r w:rsidRPr="00D92E78">
        <w:rPr>
          <w:lang w:val="pl-PL"/>
        </w:rPr>
        <w:t>(punktacja: średnia 5,50 – 6,00 – 6pkt; średnia 4,50 – 5,49 – 5pkt; średnia 3,50 – 4,49 – 4pkt;</w:t>
      </w:r>
    </w:p>
    <w:p w:rsidR="00A35615" w:rsidRPr="00D92E78" w:rsidRDefault="00A35615" w:rsidP="00A35615">
      <w:pPr>
        <w:pStyle w:val="Tekstpodstawowy"/>
        <w:spacing w:line="243" w:lineRule="exact"/>
        <w:ind w:left="1702"/>
        <w:rPr>
          <w:lang w:val="pl-PL"/>
        </w:rPr>
      </w:pPr>
      <w:r w:rsidRPr="00D92E78">
        <w:rPr>
          <w:lang w:val="pl-PL"/>
        </w:rPr>
        <w:t>średnia 2,50 – 3,49 – 3pkt; średnia 2,00 – 2,49 – 2pkt; średnia 1,00 – 1,99 – 1pkt)</w:t>
      </w:r>
    </w:p>
    <w:p w:rsidR="00A35615" w:rsidRDefault="00A35615" w:rsidP="00A35615">
      <w:pPr>
        <w:pStyle w:val="Tekstpodstawowy"/>
        <w:ind w:left="1702"/>
        <w:rPr>
          <w:lang w:val="pl-PL"/>
        </w:rPr>
      </w:pPr>
      <w:r w:rsidRPr="00D92E78">
        <w:rPr>
          <w:lang w:val="pl-PL"/>
        </w:rPr>
        <w:t>Dokument potwierdzający – kserokopia świadectwa z poprzedniego roku szkolnego</w:t>
      </w:r>
    </w:p>
    <w:p w:rsidR="00A35615" w:rsidRDefault="00A35615" w:rsidP="00A35615">
      <w:pPr>
        <w:pStyle w:val="Tekstpodstawowy"/>
        <w:ind w:left="1702"/>
        <w:rPr>
          <w:lang w:val="pl-PL"/>
        </w:rPr>
      </w:pPr>
    </w:p>
    <w:p w:rsidR="00A35615" w:rsidRDefault="00A35615" w:rsidP="00A35615">
      <w:pPr>
        <w:pStyle w:val="Tekstpodstawowy"/>
        <w:numPr>
          <w:ilvl w:val="0"/>
          <w:numId w:val="7"/>
        </w:numPr>
        <w:jc w:val="left"/>
        <w:rPr>
          <w:lang w:val="pl-PL"/>
        </w:rPr>
      </w:pPr>
      <w:r>
        <w:rPr>
          <w:lang w:val="pl-PL"/>
        </w:rPr>
        <w:t xml:space="preserve">Rekrutacja uczniów będzie prowadzona w grupie docelowej wskazanej we wniosku </w:t>
      </w:r>
    </w:p>
    <w:p w:rsidR="00A35615" w:rsidRPr="00D92E78" w:rsidRDefault="00A35615" w:rsidP="00A35615">
      <w:pPr>
        <w:pStyle w:val="Tekstpodstawowy"/>
        <w:ind w:left="658" w:firstLine="211"/>
        <w:rPr>
          <w:lang w:val="pl-PL"/>
        </w:rPr>
      </w:pPr>
      <w:r>
        <w:rPr>
          <w:lang w:val="pl-PL"/>
        </w:rPr>
        <w:t>(grupa docelowa to klasa o danym profilu lub szkoła)</w:t>
      </w:r>
    </w:p>
    <w:p w:rsidR="00A35615" w:rsidRPr="008926D9" w:rsidRDefault="00A35615" w:rsidP="00A35615">
      <w:pPr>
        <w:pStyle w:val="Akapitzlist"/>
        <w:tabs>
          <w:tab w:val="left" w:pos="1701"/>
          <w:tab w:val="left" w:pos="1702"/>
        </w:tabs>
        <w:spacing w:before="120"/>
        <w:ind w:left="869" w:right="3227" w:firstLine="0"/>
        <w:jc w:val="center"/>
        <w:rPr>
          <w:sz w:val="24"/>
          <w:szCs w:val="24"/>
          <w:lang w:val="pl-PL"/>
        </w:rPr>
      </w:pPr>
    </w:p>
    <w:p w:rsidR="00A35615" w:rsidRPr="00D92E78" w:rsidRDefault="00A35615" w:rsidP="00A35615">
      <w:pPr>
        <w:pStyle w:val="Tekstpodstawowy"/>
        <w:ind w:left="0" w:firstLine="0"/>
        <w:rPr>
          <w:lang w:val="pl-PL"/>
        </w:rPr>
      </w:pPr>
    </w:p>
    <w:p w:rsidR="00A35615" w:rsidRPr="00386C9E" w:rsidRDefault="00A35615" w:rsidP="00A35615">
      <w:pPr>
        <w:pStyle w:val="Nagwek11"/>
        <w:spacing w:before="11"/>
        <w:rPr>
          <w:lang w:val="pl-PL"/>
        </w:rPr>
      </w:pPr>
      <w:r w:rsidRPr="00300983">
        <w:rPr>
          <w:lang w:val="pl-PL"/>
        </w:rPr>
        <w:t xml:space="preserve">§ </w:t>
      </w:r>
      <w:r>
        <w:rPr>
          <w:lang w:val="pl-PL"/>
        </w:rPr>
        <w:t>5</w:t>
      </w:r>
    </w:p>
    <w:p w:rsidR="00A35615" w:rsidRDefault="00A35615" w:rsidP="00A35615">
      <w:pPr>
        <w:spacing w:before="139"/>
        <w:ind w:left="1828" w:right="1828"/>
        <w:jc w:val="center"/>
        <w:rPr>
          <w:b/>
          <w:sz w:val="24"/>
          <w:lang w:val="pl-PL"/>
        </w:rPr>
      </w:pPr>
      <w:r w:rsidRPr="001407DB">
        <w:rPr>
          <w:b/>
          <w:sz w:val="24"/>
          <w:lang w:val="pl-PL"/>
        </w:rPr>
        <w:t xml:space="preserve">Prawa i obowiązki </w:t>
      </w:r>
      <w:r>
        <w:rPr>
          <w:b/>
          <w:sz w:val="24"/>
          <w:lang w:val="pl-PL"/>
        </w:rPr>
        <w:t>uczniów w projekcie</w:t>
      </w:r>
    </w:p>
    <w:p w:rsidR="00A35615" w:rsidRDefault="00A35615" w:rsidP="00A35615">
      <w:pPr>
        <w:spacing w:before="139"/>
        <w:ind w:left="1828" w:right="1828"/>
        <w:jc w:val="center"/>
        <w:rPr>
          <w:b/>
          <w:sz w:val="24"/>
          <w:lang w:val="pl-PL"/>
        </w:rPr>
      </w:pPr>
    </w:p>
    <w:p w:rsidR="00A35615" w:rsidRPr="008023A8" w:rsidRDefault="00A35615" w:rsidP="00A35615">
      <w:pPr>
        <w:pStyle w:val="Akapitzlist"/>
        <w:numPr>
          <w:ilvl w:val="0"/>
          <w:numId w:val="8"/>
        </w:numPr>
        <w:tabs>
          <w:tab w:val="left" w:pos="869"/>
          <w:tab w:val="left" w:pos="870"/>
        </w:tabs>
        <w:spacing w:before="122"/>
        <w:jc w:val="left"/>
        <w:rPr>
          <w:sz w:val="24"/>
          <w:szCs w:val="24"/>
          <w:lang w:val="pl-PL"/>
        </w:rPr>
      </w:pPr>
      <w:r w:rsidRPr="008023A8">
        <w:rPr>
          <w:sz w:val="24"/>
          <w:szCs w:val="24"/>
          <w:lang w:val="pl-PL"/>
        </w:rPr>
        <w:t>Prawa i obowiązki osób uczestniczących w projekcie reguluje niniejszy</w:t>
      </w:r>
      <w:r>
        <w:rPr>
          <w:sz w:val="24"/>
          <w:szCs w:val="24"/>
          <w:lang w:val="pl-PL"/>
        </w:rPr>
        <w:t xml:space="preserve"> </w:t>
      </w:r>
      <w:r w:rsidRPr="008023A8">
        <w:rPr>
          <w:sz w:val="24"/>
          <w:szCs w:val="24"/>
          <w:lang w:val="pl-PL"/>
        </w:rPr>
        <w:t>regulamin.</w:t>
      </w:r>
    </w:p>
    <w:p w:rsidR="00A35615" w:rsidRPr="008023A8" w:rsidRDefault="00A35615" w:rsidP="00A35615">
      <w:pPr>
        <w:pStyle w:val="Akapitzlist"/>
        <w:numPr>
          <w:ilvl w:val="0"/>
          <w:numId w:val="8"/>
        </w:numPr>
        <w:tabs>
          <w:tab w:val="left" w:pos="869"/>
          <w:tab w:val="left" w:pos="870"/>
        </w:tabs>
        <w:spacing w:before="118"/>
        <w:jc w:val="left"/>
        <w:rPr>
          <w:sz w:val="24"/>
          <w:szCs w:val="24"/>
          <w:lang w:val="pl-PL"/>
        </w:rPr>
      </w:pPr>
      <w:r w:rsidRPr="008023A8">
        <w:rPr>
          <w:sz w:val="24"/>
          <w:szCs w:val="24"/>
          <w:lang w:val="pl-PL"/>
        </w:rPr>
        <w:t>Jeden uczeń może brać udział w kilku formach</w:t>
      </w:r>
      <w:r>
        <w:rPr>
          <w:sz w:val="24"/>
          <w:szCs w:val="24"/>
          <w:lang w:val="pl-PL"/>
        </w:rPr>
        <w:t xml:space="preserve"> </w:t>
      </w:r>
      <w:r w:rsidRPr="008023A8">
        <w:rPr>
          <w:sz w:val="24"/>
          <w:szCs w:val="24"/>
          <w:lang w:val="pl-PL"/>
        </w:rPr>
        <w:t>wsparcia.</w:t>
      </w:r>
    </w:p>
    <w:p w:rsidR="00A35615" w:rsidRPr="008023A8" w:rsidRDefault="00A35615" w:rsidP="00A35615">
      <w:pPr>
        <w:pStyle w:val="Akapitzlist"/>
        <w:numPr>
          <w:ilvl w:val="0"/>
          <w:numId w:val="8"/>
        </w:numPr>
        <w:tabs>
          <w:tab w:val="left" w:pos="869"/>
          <w:tab w:val="left" w:pos="870"/>
        </w:tabs>
        <w:spacing w:before="120"/>
        <w:jc w:val="left"/>
        <w:rPr>
          <w:sz w:val="24"/>
          <w:szCs w:val="24"/>
          <w:lang w:val="pl-PL"/>
        </w:rPr>
      </w:pPr>
      <w:r w:rsidRPr="008023A8">
        <w:rPr>
          <w:sz w:val="24"/>
          <w:szCs w:val="24"/>
          <w:lang w:val="pl-PL"/>
        </w:rPr>
        <w:t>Osoby zakwalifikowane do udziału w formach wsparcia zobowiązane są</w:t>
      </w:r>
      <w:r>
        <w:rPr>
          <w:sz w:val="24"/>
          <w:szCs w:val="24"/>
          <w:lang w:val="pl-PL"/>
        </w:rPr>
        <w:t xml:space="preserve"> </w:t>
      </w:r>
      <w:r w:rsidRPr="008023A8">
        <w:rPr>
          <w:sz w:val="24"/>
          <w:szCs w:val="24"/>
          <w:lang w:val="pl-PL"/>
        </w:rPr>
        <w:t>do:</w:t>
      </w:r>
    </w:p>
    <w:p w:rsidR="00A35615" w:rsidRPr="008023A8" w:rsidRDefault="00A35615" w:rsidP="00A35615">
      <w:pPr>
        <w:pStyle w:val="Akapitzlist"/>
        <w:numPr>
          <w:ilvl w:val="1"/>
          <w:numId w:val="8"/>
        </w:numPr>
        <w:tabs>
          <w:tab w:val="left" w:pos="1149"/>
          <w:tab w:val="left" w:pos="1150"/>
        </w:tabs>
        <w:spacing w:before="120"/>
        <w:ind w:right="770"/>
        <w:rPr>
          <w:sz w:val="24"/>
          <w:szCs w:val="24"/>
          <w:lang w:val="pl-PL"/>
        </w:rPr>
      </w:pPr>
      <w:r w:rsidRPr="008023A8">
        <w:rPr>
          <w:sz w:val="24"/>
          <w:szCs w:val="24"/>
          <w:lang w:val="pl-PL"/>
        </w:rPr>
        <w:t>regularnego uczestnictwa w formach wsparcia – z zastrzeżeniem zasad frekwencji określonych w punkcie 4, 5 i6.</w:t>
      </w:r>
    </w:p>
    <w:p w:rsidR="00A35615" w:rsidRPr="008023A8" w:rsidRDefault="00A35615" w:rsidP="00A35615">
      <w:pPr>
        <w:pStyle w:val="Akapitzlist"/>
        <w:numPr>
          <w:ilvl w:val="1"/>
          <w:numId w:val="8"/>
        </w:numPr>
        <w:tabs>
          <w:tab w:val="left" w:pos="1149"/>
          <w:tab w:val="left" w:pos="1150"/>
        </w:tabs>
        <w:spacing w:before="118"/>
        <w:rPr>
          <w:sz w:val="24"/>
          <w:szCs w:val="24"/>
          <w:lang w:val="pl-PL"/>
        </w:rPr>
      </w:pPr>
      <w:r w:rsidRPr="008023A8">
        <w:rPr>
          <w:sz w:val="24"/>
          <w:szCs w:val="24"/>
          <w:lang w:val="pl-PL"/>
        </w:rPr>
        <w:t>podpisania „Deklaracji uczestnictwa w</w:t>
      </w:r>
      <w:r>
        <w:rPr>
          <w:sz w:val="24"/>
          <w:szCs w:val="24"/>
          <w:lang w:val="pl-PL"/>
        </w:rPr>
        <w:t xml:space="preserve"> </w:t>
      </w:r>
      <w:r w:rsidRPr="008023A8">
        <w:rPr>
          <w:sz w:val="24"/>
          <w:szCs w:val="24"/>
          <w:lang w:val="pl-PL"/>
        </w:rPr>
        <w:t>projekcie”,</w:t>
      </w:r>
    </w:p>
    <w:p w:rsidR="00A35615" w:rsidRPr="008023A8" w:rsidRDefault="00A35615" w:rsidP="00A35615">
      <w:pPr>
        <w:pStyle w:val="Akapitzlist"/>
        <w:numPr>
          <w:ilvl w:val="1"/>
          <w:numId w:val="8"/>
        </w:numPr>
        <w:tabs>
          <w:tab w:val="left" w:pos="1149"/>
          <w:tab w:val="left" w:pos="1150"/>
        </w:tabs>
        <w:spacing w:before="120"/>
        <w:rPr>
          <w:sz w:val="24"/>
          <w:szCs w:val="24"/>
          <w:lang w:val="pl-PL"/>
        </w:rPr>
      </w:pPr>
      <w:r w:rsidRPr="008023A8">
        <w:rPr>
          <w:sz w:val="24"/>
          <w:szCs w:val="24"/>
          <w:lang w:val="pl-PL"/>
        </w:rPr>
        <w:t>wypełnienia ankiety końcowej (po zakończeniu poszczególnych form</w:t>
      </w:r>
      <w:r>
        <w:rPr>
          <w:sz w:val="24"/>
          <w:szCs w:val="24"/>
          <w:lang w:val="pl-PL"/>
        </w:rPr>
        <w:t xml:space="preserve"> </w:t>
      </w:r>
      <w:r w:rsidRPr="008023A8">
        <w:rPr>
          <w:sz w:val="24"/>
          <w:szCs w:val="24"/>
          <w:lang w:val="pl-PL"/>
        </w:rPr>
        <w:t>wsparcia),</w:t>
      </w:r>
    </w:p>
    <w:p w:rsidR="00A35615" w:rsidRPr="00A81C46" w:rsidRDefault="00A35615" w:rsidP="00A35615">
      <w:pPr>
        <w:pStyle w:val="Akapitzlist"/>
        <w:numPr>
          <w:ilvl w:val="0"/>
          <w:numId w:val="8"/>
        </w:numPr>
        <w:tabs>
          <w:tab w:val="left" w:pos="870"/>
          <w:tab w:val="left" w:pos="1149"/>
          <w:tab w:val="left" w:pos="1150"/>
        </w:tabs>
        <w:spacing w:before="120"/>
        <w:ind w:right="253"/>
        <w:jc w:val="both"/>
        <w:rPr>
          <w:sz w:val="24"/>
          <w:szCs w:val="24"/>
          <w:lang w:val="pl-PL"/>
        </w:rPr>
      </w:pPr>
      <w:r w:rsidRPr="00A81C46">
        <w:rPr>
          <w:sz w:val="24"/>
          <w:szCs w:val="24"/>
          <w:lang w:val="pl-PL"/>
        </w:rPr>
        <w:t xml:space="preserve">przestrzegania zapisów niniejszego regulaminu oraz  innych przepisów obowiązujących  w miejscach gdzie realizowane  są formy wsparcia </w:t>
      </w:r>
      <w:r>
        <w:rPr>
          <w:sz w:val="24"/>
          <w:szCs w:val="24"/>
          <w:lang w:val="pl-PL"/>
        </w:rPr>
        <w:t>takie jak.: studia podyplomowe, kursy, zajęcia pozalekcyjne.</w:t>
      </w:r>
    </w:p>
    <w:p w:rsidR="00A35615" w:rsidRPr="008023A8" w:rsidRDefault="00A35615" w:rsidP="00A35615">
      <w:pPr>
        <w:pStyle w:val="Akapitzlist"/>
        <w:numPr>
          <w:ilvl w:val="0"/>
          <w:numId w:val="8"/>
        </w:numPr>
        <w:tabs>
          <w:tab w:val="left" w:pos="870"/>
        </w:tabs>
        <w:spacing w:before="120"/>
        <w:ind w:right="253"/>
        <w:jc w:val="both"/>
        <w:rPr>
          <w:sz w:val="24"/>
          <w:szCs w:val="24"/>
          <w:lang w:val="pl-PL"/>
        </w:rPr>
      </w:pPr>
      <w:r w:rsidRPr="00A81C46">
        <w:rPr>
          <w:sz w:val="24"/>
          <w:szCs w:val="24"/>
          <w:lang w:val="pl-PL"/>
        </w:rPr>
        <w:t>Uczeń biorący udział w kursach lub szkoleniach musi spełnić kryterium obecności w co najmniej 80% godzin zajęć danej formy wsparcia.</w:t>
      </w:r>
    </w:p>
    <w:p w:rsidR="00A35615" w:rsidRPr="008023A8" w:rsidRDefault="00A35615" w:rsidP="00A35615">
      <w:pPr>
        <w:pStyle w:val="Akapitzlist"/>
        <w:numPr>
          <w:ilvl w:val="0"/>
          <w:numId w:val="8"/>
        </w:numPr>
        <w:tabs>
          <w:tab w:val="left" w:pos="870"/>
        </w:tabs>
        <w:spacing w:before="118"/>
        <w:ind w:right="247"/>
        <w:jc w:val="both"/>
        <w:rPr>
          <w:sz w:val="24"/>
          <w:szCs w:val="24"/>
          <w:lang w:val="pl-PL"/>
        </w:rPr>
      </w:pPr>
      <w:r w:rsidRPr="008023A8">
        <w:rPr>
          <w:sz w:val="24"/>
          <w:szCs w:val="24"/>
          <w:lang w:val="pl-PL"/>
        </w:rPr>
        <w:t>Nieusprawiedli</w:t>
      </w:r>
      <w:r>
        <w:rPr>
          <w:sz w:val="24"/>
          <w:szCs w:val="24"/>
          <w:lang w:val="pl-PL"/>
        </w:rPr>
        <w:t xml:space="preserve">wiona nieobecność na kursie, </w:t>
      </w:r>
      <w:r w:rsidRPr="008023A8">
        <w:rPr>
          <w:sz w:val="24"/>
          <w:szCs w:val="24"/>
          <w:lang w:val="pl-PL"/>
        </w:rPr>
        <w:t>szkoleniu</w:t>
      </w:r>
      <w:r>
        <w:rPr>
          <w:sz w:val="24"/>
          <w:szCs w:val="24"/>
          <w:lang w:val="pl-PL"/>
        </w:rPr>
        <w:t>, studiach lub zajęciach pozalekcyjnych</w:t>
      </w:r>
      <w:r w:rsidRPr="008023A8">
        <w:rPr>
          <w:sz w:val="24"/>
          <w:szCs w:val="24"/>
          <w:lang w:val="pl-PL"/>
        </w:rPr>
        <w:t xml:space="preserve"> w ilości równej bądź większej niż 10% godzin zajęć będzie skutkowała odmową wydania zaświadczenia/certyfikatu – co jest równoznaczne z nieukończeniem danej formy wsparcia. Jedynym usprawiedliwieniem nieobecności ucznia w tych formach wsparcia jest choroba (wymagane zaświadczenie lekarskie) lub sytuacja losowa  (udokumentowana poprzez przedstawienie odpowiedniego dokumentu potwierdzającego wystąpienie określonych okoliczności wystawionego przez uprawniony</w:t>
      </w:r>
      <w:r>
        <w:rPr>
          <w:sz w:val="24"/>
          <w:szCs w:val="24"/>
          <w:lang w:val="pl-PL"/>
        </w:rPr>
        <w:t xml:space="preserve"> </w:t>
      </w:r>
      <w:r w:rsidRPr="008023A8">
        <w:rPr>
          <w:sz w:val="24"/>
          <w:szCs w:val="24"/>
          <w:lang w:val="pl-PL"/>
        </w:rPr>
        <w:t>podmiot).</w:t>
      </w:r>
    </w:p>
    <w:p w:rsidR="00A35615" w:rsidRPr="008023A8" w:rsidRDefault="00A35615" w:rsidP="00A35615">
      <w:pPr>
        <w:pStyle w:val="Akapitzlist"/>
        <w:numPr>
          <w:ilvl w:val="0"/>
          <w:numId w:val="8"/>
        </w:numPr>
        <w:tabs>
          <w:tab w:val="left" w:pos="870"/>
        </w:tabs>
        <w:spacing w:before="118"/>
        <w:ind w:right="259"/>
        <w:jc w:val="both"/>
        <w:rPr>
          <w:sz w:val="24"/>
          <w:szCs w:val="24"/>
          <w:lang w:val="pl-PL"/>
        </w:rPr>
      </w:pPr>
      <w:r w:rsidRPr="008023A8">
        <w:rPr>
          <w:sz w:val="24"/>
          <w:szCs w:val="24"/>
          <w:lang w:val="pl-PL"/>
        </w:rPr>
        <w:t>Po  zakończeniu  udziału   w   danej   formie   wsparcia   i   spełnieniu   kryterium   frekwencji   opisanego   w ust.3 pkt. a., uczestnicy projektu otrzymują zaświadczenie / certyfikat ukończenia / uczestnictwa w danej formy</w:t>
      </w:r>
      <w:r>
        <w:rPr>
          <w:sz w:val="24"/>
          <w:szCs w:val="24"/>
          <w:lang w:val="pl-PL"/>
        </w:rPr>
        <w:t xml:space="preserve"> </w:t>
      </w:r>
      <w:r w:rsidRPr="008023A8">
        <w:rPr>
          <w:sz w:val="24"/>
          <w:szCs w:val="24"/>
          <w:lang w:val="pl-PL"/>
        </w:rPr>
        <w:t>wsparcia.</w:t>
      </w:r>
    </w:p>
    <w:p w:rsidR="00A35615" w:rsidRPr="001B55E5" w:rsidRDefault="00A35615" w:rsidP="00A35615">
      <w:pPr>
        <w:pStyle w:val="Akapitzlist"/>
        <w:numPr>
          <w:ilvl w:val="0"/>
          <w:numId w:val="8"/>
        </w:numPr>
        <w:tabs>
          <w:tab w:val="left" w:pos="870"/>
          <w:tab w:val="left" w:pos="944"/>
        </w:tabs>
        <w:spacing w:before="118"/>
        <w:ind w:left="943" w:right="254"/>
        <w:jc w:val="both"/>
        <w:rPr>
          <w:sz w:val="24"/>
          <w:szCs w:val="24"/>
          <w:lang w:val="pl-PL"/>
        </w:rPr>
      </w:pPr>
      <w:r w:rsidRPr="001B55E5">
        <w:rPr>
          <w:sz w:val="24"/>
          <w:szCs w:val="24"/>
          <w:lang w:val="pl-PL"/>
        </w:rPr>
        <w:t>W przypadku rezygnacji osoby z uczestnictwa w danej formie wsparcia lub przekroczenia nieobecności powyżej 20% godzin zajęć na kursie lub szkoleniu zostanie ona wykluczona z udziału w danej formie wsparcia. W wyjątkowych sytuacjach decyduje Komisja Rekrutacyjna, po zasięgnięciu opinii Dyrektora Szkoły.</w:t>
      </w:r>
    </w:p>
    <w:p w:rsidR="00A35615" w:rsidRDefault="00A35615" w:rsidP="00A35615">
      <w:pPr>
        <w:pStyle w:val="Akapitzlist"/>
        <w:numPr>
          <w:ilvl w:val="0"/>
          <w:numId w:val="8"/>
        </w:numPr>
        <w:tabs>
          <w:tab w:val="left" w:pos="944"/>
        </w:tabs>
        <w:spacing w:before="118"/>
        <w:ind w:left="943" w:right="254"/>
        <w:jc w:val="both"/>
        <w:rPr>
          <w:b/>
          <w:sz w:val="24"/>
          <w:lang w:val="pl-PL"/>
        </w:rPr>
      </w:pPr>
      <w:r w:rsidRPr="001B55E5">
        <w:rPr>
          <w:sz w:val="24"/>
          <w:szCs w:val="24"/>
          <w:lang w:val="pl-PL"/>
        </w:rPr>
        <w:t>Dobrowolna rezygnacja z uczestnictwa w danej formie wsparcia musi zostać podpisana przez ucznia.</w:t>
      </w:r>
    </w:p>
    <w:p w:rsidR="00A35615" w:rsidRPr="001407DB" w:rsidRDefault="00A35615" w:rsidP="00A35615">
      <w:pPr>
        <w:spacing w:before="139"/>
        <w:ind w:left="1828" w:right="1828"/>
        <w:jc w:val="center"/>
        <w:rPr>
          <w:b/>
          <w:sz w:val="24"/>
          <w:lang w:val="pl-PL"/>
        </w:rPr>
      </w:pPr>
    </w:p>
    <w:p w:rsidR="00A35615" w:rsidRDefault="00A35615" w:rsidP="00A35615">
      <w:pPr>
        <w:spacing w:before="139"/>
        <w:ind w:right="1828"/>
        <w:jc w:val="center"/>
        <w:rPr>
          <w:b/>
          <w:sz w:val="24"/>
          <w:lang w:val="pl-PL"/>
        </w:rPr>
      </w:pPr>
      <w:r>
        <w:rPr>
          <w:b/>
          <w:sz w:val="24"/>
          <w:lang w:val="pl-PL"/>
        </w:rPr>
        <w:t xml:space="preserve">                                 </w:t>
      </w:r>
    </w:p>
    <w:p w:rsidR="00A35615" w:rsidRDefault="00A35615" w:rsidP="00A35615">
      <w:pPr>
        <w:spacing w:before="139"/>
        <w:ind w:right="1828"/>
        <w:jc w:val="center"/>
        <w:rPr>
          <w:b/>
          <w:sz w:val="24"/>
          <w:lang w:val="pl-PL"/>
        </w:rPr>
      </w:pPr>
    </w:p>
    <w:p w:rsidR="00A35615" w:rsidRPr="001407DB" w:rsidRDefault="00A35615" w:rsidP="00A35615">
      <w:pPr>
        <w:spacing w:before="139"/>
        <w:ind w:right="1828"/>
        <w:rPr>
          <w:sz w:val="24"/>
          <w:szCs w:val="24"/>
          <w:lang w:val="pl-PL"/>
        </w:rPr>
      </w:pPr>
      <w:r>
        <w:rPr>
          <w:b/>
          <w:sz w:val="24"/>
          <w:lang w:val="pl-PL"/>
        </w:rPr>
        <w:t xml:space="preserve">                                                                </w:t>
      </w:r>
      <w:r w:rsidRPr="007B2D8B">
        <w:rPr>
          <w:b/>
          <w:sz w:val="24"/>
          <w:lang w:val="pl-PL"/>
        </w:rPr>
        <w:t>Postanowienia końcowe</w:t>
      </w:r>
    </w:p>
    <w:p w:rsidR="00A35615" w:rsidRDefault="00A35615" w:rsidP="00A35615">
      <w:pPr>
        <w:pStyle w:val="text0"/>
        <w:spacing w:before="0"/>
        <w:ind w:left="0" w:right="147"/>
        <w:rPr>
          <w:rFonts w:ascii="Times New Roman" w:hAnsi="Times New Roman" w:cs="Times New Roman"/>
          <w:color w:val="auto"/>
          <w:sz w:val="24"/>
          <w:szCs w:val="24"/>
        </w:rPr>
      </w:pPr>
    </w:p>
    <w:p w:rsidR="00A35615" w:rsidRPr="001407DB" w:rsidRDefault="00A35615" w:rsidP="00A35615">
      <w:pPr>
        <w:pStyle w:val="Akapitzlist"/>
        <w:numPr>
          <w:ilvl w:val="0"/>
          <w:numId w:val="4"/>
        </w:numPr>
        <w:tabs>
          <w:tab w:val="left" w:pos="1008"/>
          <w:tab w:val="left" w:pos="1009"/>
        </w:tabs>
        <w:spacing w:before="122"/>
        <w:rPr>
          <w:sz w:val="24"/>
          <w:szCs w:val="24"/>
          <w:lang w:val="pl-PL"/>
        </w:rPr>
      </w:pPr>
      <w:r w:rsidRPr="001407DB">
        <w:rPr>
          <w:sz w:val="24"/>
          <w:szCs w:val="24"/>
          <w:lang w:val="pl-PL"/>
        </w:rPr>
        <w:t>Re</w:t>
      </w:r>
      <w:r>
        <w:rPr>
          <w:sz w:val="24"/>
          <w:szCs w:val="24"/>
          <w:lang w:val="pl-PL"/>
        </w:rPr>
        <w:t>gulamin wchodzi w życie z dniem 13.10.</w:t>
      </w:r>
      <w:r w:rsidRPr="001407DB">
        <w:rPr>
          <w:sz w:val="24"/>
          <w:szCs w:val="24"/>
          <w:lang w:val="pl-PL"/>
        </w:rPr>
        <w:t>2017r.</w:t>
      </w:r>
    </w:p>
    <w:p w:rsidR="00A35615" w:rsidRPr="001407DB" w:rsidRDefault="00A35615" w:rsidP="00A35615">
      <w:pPr>
        <w:pStyle w:val="Akapitzlist"/>
        <w:numPr>
          <w:ilvl w:val="0"/>
          <w:numId w:val="4"/>
        </w:numPr>
        <w:tabs>
          <w:tab w:val="left" w:pos="1009"/>
        </w:tabs>
        <w:spacing w:before="121"/>
        <w:ind w:right="251"/>
        <w:jc w:val="both"/>
        <w:rPr>
          <w:sz w:val="24"/>
          <w:szCs w:val="24"/>
          <w:lang w:val="pl-PL"/>
        </w:rPr>
      </w:pPr>
      <w:r w:rsidRPr="001407DB">
        <w:rPr>
          <w:sz w:val="24"/>
          <w:szCs w:val="24"/>
          <w:lang w:val="pl-PL"/>
        </w:rPr>
        <w:t>Realizator projektu zastrzega sobie prawo do zmian w niniejszym regulaminie lub wprowadzenia dodatkowych</w:t>
      </w:r>
      <w:r>
        <w:rPr>
          <w:sz w:val="24"/>
          <w:szCs w:val="24"/>
          <w:lang w:val="pl-PL"/>
        </w:rPr>
        <w:t xml:space="preserve"> </w:t>
      </w:r>
      <w:r w:rsidRPr="001407DB">
        <w:rPr>
          <w:sz w:val="24"/>
          <w:szCs w:val="24"/>
          <w:lang w:val="pl-PL"/>
        </w:rPr>
        <w:t>postanowień.</w:t>
      </w:r>
    </w:p>
    <w:p w:rsidR="00A35615" w:rsidRPr="001407DB" w:rsidRDefault="00A35615" w:rsidP="00A35615">
      <w:pPr>
        <w:pStyle w:val="Akapitzlist"/>
        <w:numPr>
          <w:ilvl w:val="0"/>
          <w:numId w:val="4"/>
        </w:numPr>
        <w:tabs>
          <w:tab w:val="left" w:pos="1009"/>
        </w:tabs>
        <w:spacing w:before="118"/>
        <w:ind w:right="252"/>
        <w:jc w:val="both"/>
        <w:rPr>
          <w:sz w:val="24"/>
          <w:szCs w:val="24"/>
          <w:lang w:val="pl-PL"/>
        </w:rPr>
      </w:pPr>
      <w:r w:rsidRPr="001407DB">
        <w:rPr>
          <w:sz w:val="24"/>
          <w:szCs w:val="24"/>
          <w:lang w:val="pl-PL"/>
        </w:rPr>
        <w:t xml:space="preserve">W kwestiach nieuregulowanych w regulaminie prawo do podjęcia ostatecznej decyzji posiada </w:t>
      </w:r>
      <w:r>
        <w:rPr>
          <w:sz w:val="24"/>
          <w:szCs w:val="24"/>
          <w:lang w:val="pl-PL"/>
        </w:rPr>
        <w:t>Dyrektor Szkoły</w:t>
      </w:r>
      <w:r w:rsidRPr="001407DB">
        <w:rPr>
          <w:sz w:val="24"/>
          <w:szCs w:val="24"/>
          <w:lang w:val="pl-PL"/>
        </w:rPr>
        <w:t xml:space="preserve"> projektu w porozumieniu z </w:t>
      </w:r>
      <w:r>
        <w:rPr>
          <w:sz w:val="24"/>
          <w:szCs w:val="24"/>
          <w:lang w:val="pl-PL"/>
        </w:rPr>
        <w:t>Koordynatorem projektu</w:t>
      </w:r>
      <w:r w:rsidRPr="001407DB">
        <w:rPr>
          <w:sz w:val="24"/>
          <w:szCs w:val="24"/>
          <w:lang w:val="pl-PL"/>
        </w:rPr>
        <w:t>.</w:t>
      </w:r>
    </w:p>
    <w:p w:rsidR="00A35615" w:rsidRPr="001407DB" w:rsidRDefault="00A35615" w:rsidP="00A35615">
      <w:pPr>
        <w:pStyle w:val="Akapitzlist"/>
        <w:numPr>
          <w:ilvl w:val="0"/>
          <w:numId w:val="4"/>
        </w:numPr>
        <w:tabs>
          <w:tab w:val="left" w:pos="1008"/>
          <w:tab w:val="left" w:pos="1009"/>
        </w:tabs>
        <w:spacing w:before="120"/>
        <w:rPr>
          <w:sz w:val="24"/>
          <w:szCs w:val="24"/>
          <w:lang w:val="pl-PL"/>
        </w:rPr>
      </w:pPr>
      <w:r w:rsidRPr="001407DB">
        <w:rPr>
          <w:sz w:val="24"/>
          <w:szCs w:val="24"/>
          <w:lang w:val="pl-PL"/>
        </w:rPr>
        <w:t>Regulamin obowiązuje w całym okresie realizacji</w:t>
      </w:r>
      <w:r>
        <w:rPr>
          <w:sz w:val="24"/>
          <w:szCs w:val="24"/>
          <w:lang w:val="pl-PL"/>
        </w:rPr>
        <w:t xml:space="preserve"> </w:t>
      </w:r>
      <w:r w:rsidRPr="001407DB">
        <w:rPr>
          <w:sz w:val="24"/>
          <w:szCs w:val="24"/>
          <w:lang w:val="pl-PL"/>
        </w:rPr>
        <w:t>projektu.</w:t>
      </w:r>
    </w:p>
    <w:p w:rsidR="006E15FD" w:rsidRDefault="006E15FD"/>
    <w:sectPr w:rsidR="006E15FD" w:rsidSect="00714922">
      <w:headerReference w:type="default" r:id="rId5"/>
      <w:footerReference w:type="default" r:id="rId6"/>
      <w:pgSz w:w="11910" w:h="16840"/>
      <w:pgMar w:top="1560" w:right="980" w:bottom="480" w:left="980" w:header="307" w:footer="294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922" w:rsidRDefault="004E71F9">
    <w:pPr>
      <w:pStyle w:val="Tekstpodstawowy"/>
      <w:spacing w:line="14" w:lineRule="auto"/>
      <w:ind w:left="0" w:firstLine="0"/>
      <w:rPr>
        <w:sz w:val="20"/>
      </w:rPr>
    </w:pPr>
    <w:r w:rsidRPr="0034245E"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292.9pt;margin-top:816.2pt;width:9.6pt;height:13.0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" filled="f" stroked="f">
          <v:textbox inset="0,0,0,0">
            <w:txbxContent>
              <w:p w:rsidR="00714922" w:rsidRPr="00BF3D7C" w:rsidRDefault="004E71F9" w:rsidP="00BF3D7C"/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922" w:rsidRDefault="004E71F9">
    <w:pPr>
      <w:pStyle w:val="Tekstpodstawowy"/>
      <w:spacing w:line="14" w:lineRule="auto"/>
      <w:ind w:left="0" w:firstLine="0"/>
      <w:rPr>
        <w:sz w:val="20"/>
      </w:rPr>
    </w:pPr>
    <w:r>
      <w:rPr>
        <w:noProof/>
        <w:sz w:val="20"/>
        <w:lang w:val="pl-PL" w:eastAsia="pl-PL"/>
      </w:rPr>
      <w:drawing>
        <wp:inline distT="0" distB="0" distL="0" distR="0">
          <wp:extent cx="1539405" cy="801186"/>
          <wp:effectExtent l="19050" t="0" r="3645" b="0"/>
          <wp:docPr id="7" name="Obraz 6" descr="FE 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 P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9405" cy="80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0"/>
        <w:lang w:val="pl-PL" w:eastAsia="pl-PL"/>
      </w:rPr>
      <w:t xml:space="preserve">                             </w:t>
    </w:r>
    <w:r>
      <w:rPr>
        <w:noProof/>
        <w:sz w:val="20"/>
        <w:lang w:val="pl-PL" w:eastAsia="pl-PL"/>
      </w:rPr>
      <w:drawing>
        <wp:inline distT="0" distB="0" distL="0" distR="0">
          <wp:extent cx="1196705" cy="731520"/>
          <wp:effectExtent l="19050" t="0" r="3445" b="0"/>
          <wp:docPr id="8" name="Obraz 7" descr="LOGO-KWITNACE-PL-POZIOM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KWITNACE-PL-POZIOM-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03224" cy="735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0"/>
        <w:lang w:val="pl-PL" w:eastAsia="pl-PL"/>
      </w:rPr>
      <w:t xml:space="preserve"> </w:t>
    </w:r>
    <w:r>
      <w:rPr>
        <w:noProof/>
        <w:sz w:val="20"/>
        <w:lang w:val="pl-PL" w:eastAsia="pl-PL"/>
      </w:rPr>
      <w:t xml:space="preserve">                        </w:t>
    </w:r>
    <w:r>
      <w:rPr>
        <w:noProof/>
        <w:sz w:val="20"/>
        <w:lang w:val="pl-PL" w:eastAsia="pl-PL"/>
      </w:rPr>
      <w:drawing>
        <wp:inline distT="0" distB="0" distL="0" distR="0">
          <wp:extent cx="1531454" cy="474308"/>
          <wp:effectExtent l="19050" t="0" r="0" b="0"/>
          <wp:docPr id="12" name="Obraz 11" descr="www_UE_EFSI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ww_UE_EFSI_rgb-1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31454" cy="474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745BE" w:rsidRDefault="004E71F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6060DF3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</w:abstractNum>
  <w:abstractNum w:abstractNumId="1">
    <w:nsid w:val="0FCB1167"/>
    <w:multiLevelType w:val="hybridMultilevel"/>
    <w:tmpl w:val="A3C417DA"/>
    <w:lvl w:ilvl="0" w:tplc="44968EE8">
      <w:start w:val="1"/>
      <w:numFmt w:val="decimal"/>
      <w:lvlText w:val="%1."/>
      <w:lvlJc w:val="left"/>
      <w:pPr>
        <w:ind w:left="1008" w:hanging="425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03D673F0">
      <w:numFmt w:val="bullet"/>
      <w:lvlText w:val="•"/>
      <w:lvlJc w:val="left"/>
      <w:pPr>
        <w:ind w:left="1876" w:hanging="425"/>
      </w:pPr>
      <w:rPr>
        <w:rFonts w:hint="default"/>
      </w:rPr>
    </w:lvl>
    <w:lvl w:ilvl="2" w:tplc="54862F7E">
      <w:numFmt w:val="bullet"/>
      <w:lvlText w:val="•"/>
      <w:lvlJc w:val="left"/>
      <w:pPr>
        <w:ind w:left="2753" w:hanging="425"/>
      </w:pPr>
      <w:rPr>
        <w:rFonts w:hint="default"/>
      </w:rPr>
    </w:lvl>
    <w:lvl w:ilvl="3" w:tplc="451A43B4">
      <w:numFmt w:val="bullet"/>
      <w:lvlText w:val="•"/>
      <w:lvlJc w:val="left"/>
      <w:pPr>
        <w:ind w:left="3629" w:hanging="425"/>
      </w:pPr>
      <w:rPr>
        <w:rFonts w:hint="default"/>
      </w:rPr>
    </w:lvl>
    <w:lvl w:ilvl="4" w:tplc="A7249EA6">
      <w:numFmt w:val="bullet"/>
      <w:lvlText w:val="•"/>
      <w:lvlJc w:val="left"/>
      <w:pPr>
        <w:ind w:left="4506" w:hanging="425"/>
      </w:pPr>
      <w:rPr>
        <w:rFonts w:hint="default"/>
      </w:rPr>
    </w:lvl>
    <w:lvl w:ilvl="5" w:tplc="C4604F3A">
      <w:numFmt w:val="bullet"/>
      <w:lvlText w:val="•"/>
      <w:lvlJc w:val="left"/>
      <w:pPr>
        <w:ind w:left="5383" w:hanging="425"/>
      </w:pPr>
      <w:rPr>
        <w:rFonts w:hint="default"/>
      </w:rPr>
    </w:lvl>
    <w:lvl w:ilvl="6" w:tplc="D89C5E82">
      <w:numFmt w:val="bullet"/>
      <w:lvlText w:val="•"/>
      <w:lvlJc w:val="left"/>
      <w:pPr>
        <w:ind w:left="6259" w:hanging="425"/>
      </w:pPr>
      <w:rPr>
        <w:rFonts w:hint="default"/>
      </w:rPr>
    </w:lvl>
    <w:lvl w:ilvl="7" w:tplc="F7204414">
      <w:numFmt w:val="bullet"/>
      <w:lvlText w:val="•"/>
      <w:lvlJc w:val="left"/>
      <w:pPr>
        <w:ind w:left="7136" w:hanging="425"/>
      </w:pPr>
      <w:rPr>
        <w:rFonts w:hint="default"/>
      </w:rPr>
    </w:lvl>
    <w:lvl w:ilvl="8" w:tplc="FDDA365E">
      <w:numFmt w:val="bullet"/>
      <w:lvlText w:val="•"/>
      <w:lvlJc w:val="left"/>
      <w:pPr>
        <w:ind w:left="8013" w:hanging="425"/>
      </w:pPr>
      <w:rPr>
        <w:rFonts w:hint="default"/>
      </w:rPr>
    </w:lvl>
  </w:abstractNum>
  <w:abstractNum w:abstractNumId="2">
    <w:nsid w:val="1AAA196E"/>
    <w:multiLevelType w:val="hybridMultilevel"/>
    <w:tmpl w:val="A6966078"/>
    <w:lvl w:ilvl="0" w:tplc="45A434D0">
      <w:start w:val="1"/>
      <w:numFmt w:val="decimal"/>
      <w:lvlText w:val="%1."/>
      <w:lvlJc w:val="left"/>
      <w:pPr>
        <w:ind w:left="869" w:hanging="360"/>
        <w:jc w:val="righ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978C42A6">
      <w:start w:val="1"/>
      <w:numFmt w:val="lowerLetter"/>
      <w:lvlText w:val="%2)"/>
      <w:lvlJc w:val="left"/>
      <w:pPr>
        <w:ind w:left="1162" w:hanging="348"/>
        <w:jc w:val="left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3E7CA63A">
      <w:numFmt w:val="bullet"/>
      <w:lvlText w:val="•"/>
      <w:lvlJc w:val="left"/>
      <w:pPr>
        <w:ind w:left="2116" w:hanging="348"/>
      </w:pPr>
      <w:rPr>
        <w:rFonts w:hint="default"/>
      </w:rPr>
    </w:lvl>
    <w:lvl w:ilvl="3" w:tplc="7A7C7A52">
      <w:numFmt w:val="bullet"/>
      <w:lvlText w:val="•"/>
      <w:lvlJc w:val="left"/>
      <w:pPr>
        <w:ind w:left="3072" w:hanging="348"/>
      </w:pPr>
      <w:rPr>
        <w:rFonts w:hint="default"/>
      </w:rPr>
    </w:lvl>
    <w:lvl w:ilvl="4" w:tplc="3A542EA8">
      <w:numFmt w:val="bullet"/>
      <w:lvlText w:val="•"/>
      <w:lvlJc w:val="left"/>
      <w:pPr>
        <w:ind w:left="4028" w:hanging="348"/>
      </w:pPr>
      <w:rPr>
        <w:rFonts w:hint="default"/>
      </w:rPr>
    </w:lvl>
    <w:lvl w:ilvl="5" w:tplc="32987194">
      <w:numFmt w:val="bullet"/>
      <w:lvlText w:val="•"/>
      <w:lvlJc w:val="left"/>
      <w:pPr>
        <w:ind w:left="4985" w:hanging="348"/>
      </w:pPr>
      <w:rPr>
        <w:rFonts w:hint="default"/>
      </w:rPr>
    </w:lvl>
    <w:lvl w:ilvl="6" w:tplc="D47C31D6">
      <w:numFmt w:val="bullet"/>
      <w:lvlText w:val="•"/>
      <w:lvlJc w:val="left"/>
      <w:pPr>
        <w:ind w:left="5941" w:hanging="348"/>
      </w:pPr>
      <w:rPr>
        <w:rFonts w:hint="default"/>
      </w:rPr>
    </w:lvl>
    <w:lvl w:ilvl="7" w:tplc="2FD099BC">
      <w:numFmt w:val="bullet"/>
      <w:lvlText w:val="•"/>
      <w:lvlJc w:val="left"/>
      <w:pPr>
        <w:ind w:left="6897" w:hanging="348"/>
      </w:pPr>
      <w:rPr>
        <w:rFonts w:hint="default"/>
      </w:rPr>
    </w:lvl>
    <w:lvl w:ilvl="8" w:tplc="6BDA182A">
      <w:numFmt w:val="bullet"/>
      <w:lvlText w:val="•"/>
      <w:lvlJc w:val="left"/>
      <w:pPr>
        <w:ind w:left="7853" w:hanging="348"/>
      </w:pPr>
      <w:rPr>
        <w:rFonts w:hint="default"/>
      </w:rPr>
    </w:lvl>
  </w:abstractNum>
  <w:abstractNum w:abstractNumId="3">
    <w:nsid w:val="2A972F43"/>
    <w:multiLevelType w:val="hybridMultilevel"/>
    <w:tmpl w:val="C4E65FD4"/>
    <w:lvl w:ilvl="0" w:tplc="C98486CC">
      <w:start w:val="1"/>
      <w:numFmt w:val="lowerLetter"/>
      <w:lvlText w:val="%1."/>
      <w:lvlJc w:val="left"/>
      <w:pPr>
        <w:ind w:left="1150" w:hanging="281"/>
        <w:jc w:val="left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B4FE0008">
      <w:numFmt w:val="bullet"/>
      <w:lvlText w:val="•"/>
      <w:lvlJc w:val="left"/>
      <w:pPr>
        <w:ind w:left="2020" w:hanging="281"/>
      </w:pPr>
      <w:rPr>
        <w:rFonts w:hint="default"/>
      </w:rPr>
    </w:lvl>
    <w:lvl w:ilvl="2" w:tplc="6FBAA40C">
      <w:numFmt w:val="bullet"/>
      <w:lvlText w:val="•"/>
      <w:lvlJc w:val="left"/>
      <w:pPr>
        <w:ind w:left="2881" w:hanging="281"/>
      </w:pPr>
      <w:rPr>
        <w:rFonts w:hint="default"/>
      </w:rPr>
    </w:lvl>
    <w:lvl w:ilvl="3" w:tplc="F04E5FD0">
      <w:numFmt w:val="bullet"/>
      <w:lvlText w:val="•"/>
      <w:lvlJc w:val="left"/>
      <w:pPr>
        <w:ind w:left="3741" w:hanging="281"/>
      </w:pPr>
      <w:rPr>
        <w:rFonts w:hint="default"/>
      </w:rPr>
    </w:lvl>
    <w:lvl w:ilvl="4" w:tplc="290629BC">
      <w:numFmt w:val="bullet"/>
      <w:lvlText w:val="•"/>
      <w:lvlJc w:val="left"/>
      <w:pPr>
        <w:ind w:left="4602" w:hanging="281"/>
      </w:pPr>
      <w:rPr>
        <w:rFonts w:hint="default"/>
      </w:rPr>
    </w:lvl>
    <w:lvl w:ilvl="5" w:tplc="8074782E">
      <w:numFmt w:val="bullet"/>
      <w:lvlText w:val="•"/>
      <w:lvlJc w:val="left"/>
      <w:pPr>
        <w:ind w:left="5463" w:hanging="281"/>
      </w:pPr>
      <w:rPr>
        <w:rFonts w:hint="default"/>
      </w:rPr>
    </w:lvl>
    <w:lvl w:ilvl="6" w:tplc="ED2E7CDE">
      <w:numFmt w:val="bullet"/>
      <w:lvlText w:val="•"/>
      <w:lvlJc w:val="left"/>
      <w:pPr>
        <w:ind w:left="6323" w:hanging="281"/>
      </w:pPr>
      <w:rPr>
        <w:rFonts w:hint="default"/>
      </w:rPr>
    </w:lvl>
    <w:lvl w:ilvl="7" w:tplc="D7F0C550">
      <w:numFmt w:val="bullet"/>
      <w:lvlText w:val="•"/>
      <w:lvlJc w:val="left"/>
      <w:pPr>
        <w:ind w:left="7184" w:hanging="281"/>
      </w:pPr>
      <w:rPr>
        <w:rFonts w:hint="default"/>
      </w:rPr>
    </w:lvl>
    <w:lvl w:ilvl="8" w:tplc="4AF4D704">
      <w:numFmt w:val="bullet"/>
      <w:lvlText w:val="•"/>
      <w:lvlJc w:val="left"/>
      <w:pPr>
        <w:ind w:left="8045" w:hanging="281"/>
      </w:pPr>
      <w:rPr>
        <w:rFonts w:hint="default"/>
      </w:rPr>
    </w:lvl>
  </w:abstractNum>
  <w:abstractNum w:abstractNumId="4">
    <w:nsid w:val="3B072AAE"/>
    <w:multiLevelType w:val="hybridMultilevel"/>
    <w:tmpl w:val="2FB48090"/>
    <w:lvl w:ilvl="0" w:tplc="B734F9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451D8"/>
    <w:multiLevelType w:val="hybridMultilevel"/>
    <w:tmpl w:val="4080C994"/>
    <w:lvl w:ilvl="0" w:tplc="E912E17C">
      <w:start w:val="1"/>
      <w:numFmt w:val="decimal"/>
      <w:lvlText w:val="%1."/>
      <w:lvlJc w:val="left"/>
      <w:pPr>
        <w:ind w:left="869" w:hanging="360"/>
        <w:jc w:val="righ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E976ED1A">
      <w:start w:val="1"/>
      <w:numFmt w:val="lowerLetter"/>
      <w:lvlText w:val="%2."/>
      <w:lvlJc w:val="left"/>
      <w:pPr>
        <w:ind w:left="1150" w:hanging="360"/>
        <w:jc w:val="left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8BA6CEE0">
      <w:numFmt w:val="bullet"/>
      <w:lvlText w:val="•"/>
      <w:lvlJc w:val="left"/>
      <w:pPr>
        <w:ind w:left="2116" w:hanging="360"/>
      </w:pPr>
      <w:rPr>
        <w:rFonts w:hint="default"/>
      </w:rPr>
    </w:lvl>
    <w:lvl w:ilvl="3" w:tplc="E63C4C54">
      <w:numFmt w:val="bullet"/>
      <w:lvlText w:val="•"/>
      <w:lvlJc w:val="left"/>
      <w:pPr>
        <w:ind w:left="3072" w:hanging="360"/>
      </w:pPr>
      <w:rPr>
        <w:rFonts w:hint="default"/>
      </w:rPr>
    </w:lvl>
    <w:lvl w:ilvl="4" w:tplc="C316D8F8">
      <w:numFmt w:val="bullet"/>
      <w:lvlText w:val="•"/>
      <w:lvlJc w:val="left"/>
      <w:pPr>
        <w:ind w:left="4028" w:hanging="360"/>
      </w:pPr>
      <w:rPr>
        <w:rFonts w:hint="default"/>
      </w:rPr>
    </w:lvl>
    <w:lvl w:ilvl="5" w:tplc="350EBAF4">
      <w:numFmt w:val="bullet"/>
      <w:lvlText w:val="•"/>
      <w:lvlJc w:val="left"/>
      <w:pPr>
        <w:ind w:left="4985" w:hanging="360"/>
      </w:pPr>
      <w:rPr>
        <w:rFonts w:hint="default"/>
      </w:rPr>
    </w:lvl>
    <w:lvl w:ilvl="6" w:tplc="DCBEFE78">
      <w:numFmt w:val="bullet"/>
      <w:lvlText w:val="•"/>
      <w:lvlJc w:val="left"/>
      <w:pPr>
        <w:ind w:left="5941" w:hanging="360"/>
      </w:pPr>
      <w:rPr>
        <w:rFonts w:hint="default"/>
      </w:rPr>
    </w:lvl>
    <w:lvl w:ilvl="7" w:tplc="DE32AAE2">
      <w:numFmt w:val="bullet"/>
      <w:lvlText w:val="•"/>
      <w:lvlJc w:val="left"/>
      <w:pPr>
        <w:ind w:left="6897" w:hanging="360"/>
      </w:pPr>
      <w:rPr>
        <w:rFonts w:hint="default"/>
      </w:rPr>
    </w:lvl>
    <w:lvl w:ilvl="8" w:tplc="0F0ED852">
      <w:numFmt w:val="bullet"/>
      <w:lvlText w:val="•"/>
      <w:lvlJc w:val="left"/>
      <w:pPr>
        <w:ind w:left="7853" w:hanging="360"/>
      </w:pPr>
      <w:rPr>
        <w:rFonts w:hint="default"/>
      </w:rPr>
    </w:lvl>
  </w:abstractNum>
  <w:abstractNum w:abstractNumId="6">
    <w:nsid w:val="70327969"/>
    <w:multiLevelType w:val="hybridMultilevel"/>
    <w:tmpl w:val="FB741822"/>
    <w:lvl w:ilvl="0" w:tplc="3A1220BA">
      <w:start w:val="1"/>
      <w:numFmt w:val="upperRoman"/>
      <w:lvlText w:val="%1."/>
      <w:lvlJc w:val="left"/>
      <w:pPr>
        <w:ind w:left="1341" w:hanging="192"/>
        <w:jc w:val="left"/>
      </w:pPr>
      <w:rPr>
        <w:rFonts w:hint="default"/>
        <w:w w:val="99"/>
        <w:u w:val="single" w:color="000000"/>
      </w:rPr>
    </w:lvl>
    <w:lvl w:ilvl="1" w:tplc="E41479E2">
      <w:start w:val="1"/>
      <w:numFmt w:val="lowerLetter"/>
      <w:lvlText w:val="%2."/>
      <w:lvlJc w:val="left"/>
      <w:pPr>
        <w:ind w:left="1702" w:hanging="360"/>
        <w:jc w:val="left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4FBEB7C4">
      <w:numFmt w:val="bullet"/>
      <w:lvlText w:val="•"/>
      <w:lvlJc w:val="left"/>
      <w:pPr>
        <w:ind w:left="2596" w:hanging="360"/>
      </w:pPr>
      <w:rPr>
        <w:rFonts w:hint="default"/>
      </w:rPr>
    </w:lvl>
    <w:lvl w:ilvl="3" w:tplc="90C4310C">
      <w:numFmt w:val="bullet"/>
      <w:lvlText w:val="•"/>
      <w:lvlJc w:val="left"/>
      <w:pPr>
        <w:ind w:left="3492" w:hanging="360"/>
      </w:pPr>
      <w:rPr>
        <w:rFonts w:hint="default"/>
      </w:rPr>
    </w:lvl>
    <w:lvl w:ilvl="4" w:tplc="253A8120">
      <w:numFmt w:val="bullet"/>
      <w:lvlText w:val="•"/>
      <w:lvlJc w:val="left"/>
      <w:pPr>
        <w:ind w:left="4388" w:hanging="360"/>
      </w:pPr>
      <w:rPr>
        <w:rFonts w:hint="default"/>
      </w:rPr>
    </w:lvl>
    <w:lvl w:ilvl="5" w:tplc="3BEE9A42">
      <w:numFmt w:val="bullet"/>
      <w:lvlText w:val="•"/>
      <w:lvlJc w:val="left"/>
      <w:pPr>
        <w:ind w:left="5285" w:hanging="360"/>
      </w:pPr>
      <w:rPr>
        <w:rFonts w:hint="default"/>
      </w:rPr>
    </w:lvl>
    <w:lvl w:ilvl="6" w:tplc="5D469CC2">
      <w:numFmt w:val="bullet"/>
      <w:lvlText w:val="•"/>
      <w:lvlJc w:val="left"/>
      <w:pPr>
        <w:ind w:left="6181" w:hanging="360"/>
      </w:pPr>
      <w:rPr>
        <w:rFonts w:hint="default"/>
      </w:rPr>
    </w:lvl>
    <w:lvl w:ilvl="7" w:tplc="24089EBC">
      <w:numFmt w:val="bullet"/>
      <w:lvlText w:val="•"/>
      <w:lvlJc w:val="left"/>
      <w:pPr>
        <w:ind w:left="7077" w:hanging="360"/>
      </w:pPr>
      <w:rPr>
        <w:rFonts w:hint="default"/>
      </w:rPr>
    </w:lvl>
    <w:lvl w:ilvl="8" w:tplc="0E1A4868">
      <w:numFmt w:val="bullet"/>
      <w:lvlText w:val="•"/>
      <w:lvlJc w:val="left"/>
      <w:pPr>
        <w:ind w:left="7973" w:hanging="360"/>
      </w:pPr>
      <w:rPr>
        <w:rFonts w:hint="default"/>
      </w:rPr>
    </w:lvl>
  </w:abstractNum>
  <w:abstractNum w:abstractNumId="7">
    <w:nsid w:val="70DA2E68"/>
    <w:multiLevelType w:val="hybridMultilevel"/>
    <w:tmpl w:val="2514E5D4"/>
    <w:lvl w:ilvl="0" w:tplc="774C1AA6">
      <w:start w:val="1"/>
      <w:numFmt w:val="decimal"/>
      <w:lvlText w:val="%1."/>
      <w:lvlJc w:val="left"/>
      <w:pPr>
        <w:ind w:left="873" w:hanging="360"/>
      </w:pPr>
      <w:rPr>
        <w:rFonts w:ascii="Calibri" w:eastAsia="Calibri" w:hAnsi="Calibri" w:cs="Calibri" w:hint="default"/>
        <w:b/>
        <w:spacing w:val="-1"/>
        <w:w w:val="99"/>
        <w:sz w:val="24"/>
        <w:szCs w:val="24"/>
      </w:rPr>
    </w:lvl>
    <w:lvl w:ilvl="1" w:tplc="13445584">
      <w:numFmt w:val="bullet"/>
      <w:lvlText w:val=""/>
      <w:lvlJc w:val="left"/>
      <w:pPr>
        <w:ind w:left="122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92A5D64">
      <w:numFmt w:val="bullet"/>
      <w:lvlText w:val="–"/>
      <w:lvlJc w:val="left"/>
      <w:pPr>
        <w:ind w:left="1401" w:hanging="18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3" w:tplc="499439BC">
      <w:numFmt w:val="bullet"/>
      <w:lvlText w:val="•"/>
      <w:lvlJc w:val="left"/>
      <w:pPr>
        <w:ind w:left="2468" w:hanging="180"/>
      </w:pPr>
      <w:rPr>
        <w:rFonts w:hint="default"/>
      </w:rPr>
    </w:lvl>
    <w:lvl w:ilvl="4" w:tplc="70945D10">
      <w:numFmt w:val="bullet"/>
      <w:lvlText w:val="•"/>
      <w:lvlJc w:val="left"/>
      <w:pPr>
        <w:ind w:left="3536" w:hanging="180"/>
      </w:pPr>
      <w:rPr>
        <w:rFonts w:hint="default"/>
      </w:rPr>
    </w:lvl>
    <w:lvl w:ilvl="5" w:tplc="B012214A">
      <w:numFmt w:val="bullet"/>
      <w:lvlText w:val="•"/>
      <w:lvlJc w:val="left"/>
      <w:pPr>
        <w:ind w:left="4604" w:hanging="180"/>
      </w:pPr>
      <w:rPr>
        <w:rFonts w:hint="default"/>
      </w:rPr>
    </w:lvl>
    <w:lvl w:ilvl="6" w:tplc="8F4E0B26">
      <w:numFmt w:val="bullet"/>
      <w:lvlText w:val="•"/>
      <w:lvlJc w:val="left"/>
      <w:pPr>
        <w:ind w:left="5673" w:hanging="180"/>
      </w:pPr>
      <w:rPr>
        <w:rFonts w:hint="default"/>
      </w:rPr>
    </w:lvl>
    <w:lvl w:ilvl="7" w:tplc="0C5A3FB0">
      <w:numFmt w:val="bullet"/>
      <w:lvlText w:val="•"/>
      <w:lvlJc w:val="left"/>
      <w:pPr>
        <w:ind w:left="6741" w:hanging="180"/>
      </w:pPr>
      <w:rPr>
        <w:rFonts w:hint="default"/>
      </w:rPr>
    </w:lvl>
    <w:lvl w:ilvl="8" w:tplc="91642558">
      <w:numFmt w:val="bullet"/>
      <w:lvlText w:val="•"/>
      <w:lvlJc w:val="left"/>
      <w:pPr>
        <w:ind w:left="7809" w:hanging="18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35615"/>
    <w:rsid w:val="004E71F9"/>
    <w:rsid w:val="006E15FD"/>
    <w:rsid w:val="00A35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3561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A35615"/>
    <w:pPr>
      <w:ind w:left="873" w:hanging="36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3561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agwek11">
    <w:name w:val="Nagłówek 11"/>
    <w:basedOn w:val="Normalny"/>
    <w:uiPriority w:val="1"/>
    <w:qFormat/>
    <w:rsid w:val="00A35615"/>
    <w:pPr>
      <w:spacing w:before="137"/>
      <w:ind w:left="1828" w:right="1828"/>
      <w:jc w:val="center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A35615"/>
    <w:pPr>
      <w:spacing w:before="4"/>
      <w:ind w:left="873" w:hanging="360"/>
      <w:jc w:val="both"/>
    </w:pPr>
  </w:style>
  <w:style w:type="paragraph" w:customStyle="1" w:styleId="text0">
    <w:name w:val="text0"/>
    <w:basedOn w:val="Normalny"/>
    <w:rsid w:val="00A35615"/>
    <w:pPr>
      <w:widowControl/>
      <w:spacing w:before="75"/>
      <w:ind w:left="150" w:right="150"/>
    </w:pPr>
    <w:rPr>
      <w:rFonts w:ascii="Verdana" w:hAnsi="Verdana" w:cs="Tahoma"/>
      <w:b/>
      <w:bCs/>
      <w:color w:val="216AED"/>
      <w:sz w:val="18"/>
      <w:szCs w:val="18"/>
      <w:lang w:val="pl-PL" w:eastAsia="ar-SA"/>
    </w:rPr>
  </w:style>
  <w:style w:type="paragraph" w:customStyle="1" w:styleId="Nagwek21">
    <w:name w:val="Nagłówek 21"/>
    <w:basedOn w:val="Normalny"/>
    <w:uiPriority w:val="1"/>
    <w:qFormat/>
    <w:rsid w:val="00A35615"/>
    <w:pPr>
      <w:ind w:left="634" w:right="440"/>
      <w:jc w:val="center"/>
      <w:outlineLvl w:val="2"/>
    </w:pPr>
    <w:rPr>
      <w:rFonts w:ascii="Calibri" w:eastAsia="Calibri" w:hAnsi="Calibri" w:cs="Calibri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6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61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6605</Characters>
  <Application>Microsoft Office Word</Application>
  <DocSecurity>0</DocSecurity>
  <Lines>55</Lines>
  <Paragraphs>15</Paragraphs>
  <ScaleCrop>false</ScaleCrop>
  <Company>Ministrerstwo Edukacji Narodowej</Company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ZSEL</dc:creator>
  <cp:keywords/>
  <dc:description/>
  <cp:lastModifiedBy>ZSEL</cp:lastModifiedBy>
  <cp:revision>2</cp:revision>
  <dcterms:created xsi:type="dcterms:W3CDTF">2017-10-19T08:04:00Z</dcterms:created>
  <dcterms:modified xsi:type="dcterms:W3CDTF">2017-10-19T08:04:00Z</dcterms:modified>
</cp:coreProperties>
</file>